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proofErr w:type="spellStart"/>
      <w:r w:rsidRPr="000C1D25">
        <w:rPr>
          <w:b/>
          <w:sz w:val="24"/>
          <w:bdr w:val="none" w:sz="0" w:space="0" w:color="auto" w:frame="1"/>
          <w:lang w:eastAsia="en-GB"/>
        </w:rPr>
        <w:t>Turvy-Topsy</w:t>
      </w:r>
      <w:proofErr w:type="spell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‘Gentlemen and Ladies, all and one,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Let’s have a little games and fun.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I’ve noticed that the things we say,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Sound wrong if said a different way.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I’ve never wandered forth and back,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Never been beaten blue and black.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And through my life, large and by,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I’ve yet to be left dry and high.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Error and trial, punishment and crime,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It’s</w:t>
      </w:r>
      <w:proofErr w:type="gramEnd"/>
      <w:r w:rsidRPr="000C1D25">
        <w:rPr>
          <w:lang w:eastAsia="en-GB"/>
        </w:rPr>
        <w:t xml:space="preserve"> go and touch, again and time.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My fortunes are not down and up.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 never drink from a saucer and cup.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No pepper and salt upon my dish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Of bacon and liver or chips and fish . . 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Under key and lock . . . Order and law . . 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All bothered and hot . . . Peace and war . . 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Simple and pure, though it may sound dull,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It’s</w:t>
      </w:r>
      <w:proofErr w:type="gramEnd"/>
      <w:r w:rsidRPr="000C1D25">
        <w:rPr>
          <w:lang w:eastAsia="en-GB"/>
        </w:rPr>
        <w:t xml:space="preserve"> how it sounds makes it void and null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You shouldn’t mix pleasure with business: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The bees and the birds with the m &amp; s.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 xml:space="preserve">Mind your </w:t>
      </w:r>
      <w:proofErr w:type="spellStart"/>
      <w:r w:rsidRPr="000C1D25">
        <w:rPr>
          <w:lang w:eastAsia="en-GB"/>
        </w:rPr>
        <w:t>qs</w:t>
      </w:r>
      <w:proofErr w:type="spellEnd"/>
      <w:r w:rsidRPr="000C1D25">
        <w:rPr>
          <w:lang w:eastAsia="en-GB"/>
        </w:rPr>
        <w:t xml:space="preserve"> and </w:t>
      </w:r>
      <w:proofErr w:type="spellStart"/>
      <w:r w:rsidRPr="000C1D25">
        <w:rPr>
          <w:lang w:eastAsia="en-GB"/>
        </w:rPr>
        <w:t>ps</w:t>
      </w:r>
      <w:proofErr w:type="spellEnd"/>
      <w:r w:rsidRPr="000C1D25">
        <w:rPr>
          <w:lang w:eastAsia="en-GB"/>
        </w:rPr>
        <w:t xml:space="preserve"> </w:t>
      </w:r>
      <w:proofErr w:type="gramStart"/>
      <w:r w:rsidRPr="000C1D25">
        <w:rPr>
          <w:lang w:eastAsia="en-GB"/>
        </w:rPr>
        <w:t>come</w:t>
      </w:r>
      <w:proofErr w:type="gramEnd"/>
      <w:r w:rsidRPr="000C1D25">
        <w:rPr>
          <w:lang w:eastAsia="en-GB"/>
        </w:rPr>
        <w:t xml:space="preserve"> shine or rain,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And try not to get it wrong again.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Cos, wrong or right, to return to food;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‘Where’s the fork ’n knife?’ just sounds kind of rude.’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>‘A small dragon’ by Brian Patten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A small dragon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I’ve found a small dragon in the woodshed.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Think it must have come from deep inside a forest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because</w:t>
      </w:r>
      <w:proofErr w:type="gramEnd"/>
      <w:r w:rsidRPr="000C1D25">
        <w:rPr>
          <w:lang w:eastAsia="en-GB"/>
        </w:rPr>
        <w:t xml:space="preserve"> it’s damp and green and leaves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are</w:t>
      </w:r>
      <w:proofErr w:type="gramEnd"/>
      <w:r w:rsidRPr="000C1D25">
        <w:rPr>
          <w:lang w:eastAsia="en-GB"/>
        </w:rPr>
        <w:t xml:space="preserve"> still reflecting in its eyes.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Default="000C1D25">
      <w:pPr>
        <w:rPr>
          <w:b/>
          <w:sz w:val="24"/>
          <w:lang w:eastAsia="en-GB"/>
        </w:rPr>
      </w:pPr>
      <w:r>
        <w:rPr>
          <w:b/>
          <w:sz w:val="24"/>
          <w:lang w:eastAsia="en-GB"/>
        </w:rPr>
        <w:br w:type="page"/>
      </w: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lastRenderedPageBreak/>
        <w:t xml:space="preserve">‘Puzzle’ by Matt </w:t>
      </w:r>
      <w:proofErr w:type="spellStart"/>
      <w:r w:rsidRPr="000C1D25">
        <w:rPr>
          <w:b/>
          <w:sz w:val="24"/>
          <w:lang w:eastAsia="en-GB"/>
        </w:rPr>
        <w:t>Goodfellow</w:t>
      </w:r>
      <w:proofErr w:type="spell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Puzzle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we</w:t>
      </w:r>
      <w:proofErr w:type="gramEnd"/>
      <w:r w:rsidRPr="000C1D25">
        <w:rPr>
          <w:lang w:eastAsia="en-GB"/>
        </w:rPr>
        <w:t xml:space="preserve"> are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all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jigsaw</w:t>
      </w:r>
      <w:proofErr w:type="gramEnd"/>
      <w:r w:rsidRPr="000C1D25">
        <w:rPr>
          <w:lang w:eastAsia="en-GB"/>
        </w:rPr>
        <w:t xml:space="preserve"> pieces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before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we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are</w:t>
      </w:r>
      <w:proofErr w:type="gramEnd"/>
      <w:r w:rsidRPr="000C1D25">
        <w:rPr>
          <w:lang w:eastAsia="en-GB"/>
        </w:rPr>
        <w:t xml:space="preserve"> gone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we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must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find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way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to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fit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together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as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one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>‘The Laughter Forecast’ by Sue Cowling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The Laughter Forecast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Today will be humorous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With some giggly patches,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Scattered outbreaks of chuckling in the south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And smiles spreading from the east later,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Widespread chortling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Increasing to gale-force guffaws towards evening.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The outlook for tomorrow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Is hysterical.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>‘Give Yourself A Hug’ by Grace Nichols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 xml:space="preserve">An extract from ‘Give Yourself </w:t>
      </w:r>
      <w:proofErr w:type="gramStart"/>
      <w:r w:rsidRPr="000C1D25">
        <w:rPr>
          <w:bdr w:val="none" w:sz="0" w:space="0" w:color="auto" w:frame="1"/>
          <w:lang w:eastAsia="en-GB"/>
        </w:rPr>
        <w:t>A</w:t>
      </w:r>
      <w:proofErr w:type="gramEnd"/>
      <w:r w:rsidRPr="000C1D25">
        <w:rPr>
          <w:bdr w:val="none" w:sz="0" w:space="0" w:color="auto" w:frame="1"/>
          <w:lang w:eastAsia="en-GB"/>
        </w:rPr>
        <w:t xml:space="preserve"> Hug’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Give yourself a hug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when</w:t>
      </w:r>
      <w:proofErr w:type="gramEnd"/>
      <w:r w:rsidRPr="000C1D25">
        <w:rPr>
          <w:lang w:eastAsia="en-GB"/>
        </w:rPr>
        <w:t xml:space="preserve"> you feel unloved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Give yourself a hug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when</w:t>
      </w:r>
      <w:proofErr w:type="gramEnd"/>
      <w:r w:rsidRPr="000C1D25">
        <w:rPr>
          <w:lang w:eastAsia="en-GB"/>
        </w:rPr>
        <w:t xml:space="preserve"> people put on airs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to</w:t>
      </w:r>
      <w:proofErr w:type="gramEnd"/>
      <w:r w:rsidRPr="000C1D25">
        <w:rPr>
          <w:lang w:eastAsia="en-GB"/>
        </w:rPr>
        <w:t xml:space="preserve"> make you feel a bug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427C5E" w:rsidRDefault="00427C5E" w:rsidP="000C1D25">
      <w:pPr>
        <w:pStyle w:val="NoSpacing"/>
        <w:rPr>
          <w:b/>
          <w:sz w:val="24"/>
          <w:lang w:eastAsia="en-GB"/>
        </w:rPr>
      </w:pP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bookmarkStart w:id="0" w:name="_GoBack"/>
      <w:bookmarkEnd w:id="0"/>
      <w:r w:rsidRPr="000C1D25">
        <w:rPr>
          <w:b/>
          <w:sz w:val="24"/>
          <w:lang w:eastAsia="en-GB"/>
        </w:rPr>
        <w:lastRenderedPageBreak/>
        <w:t>‘Uses’ by Rachel Rooney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An extract from ‘Uses’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They prop open windows; let butterflies in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and</w:t>
      </w:r>
      <w:proofErr w:type="gramEnd"/>
      <w:r w:rsidRPr="000C1D25">
        <w:rPr>
          <w:lang w:eastAsia="en-GB"/>
        </w:rPr>
        <w:t xml:space="preserve"> stop doors from slamming in sudden, cold wind.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They help with your balance and make you walk tall,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they’ll</w:t>
      </w:r>
      <w:proofErr w:type="gramEnd"/>
      <w:r w:rsidRPr="000C1D25">
        <w:rPr>
          <w:lang w:eastAsia="en-GB"/>
        </w:rPr>
        <w:t xml:space="preserve"> increase your height on a chair, if you’re small.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 xml:space="preserve">‘My Mum’ by </w:t>
      </w:r>
      <w:proofErr w:type="spellStart"/>
      <w:r w:rsidRPr="000C1D25">
        <w:rPr>
          <w:b/>
          <w:sz w:val="24"/>
          <w:lang w:eastAsia="en-GB"/>
        </w:rPr>
        <w:t>Evie</w:t>
      </w:r>
      <w:proofErr w:type="spellEnd"/>
      <w:r w:rsidRPr="000C1D25">
        <w:rPr>
          <w:b/>
          <w:sz w:val="24"/>
          <w:lang w:eastAsia="en-GB"/>
        </w:rPr>
        <w:t xml:space="preserve"> Weston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My Mum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Glasses wearer,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Great carer,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Wants it neater,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But so sweet-</w:t>
      </w:r>
      <w:proofErr w:type="spellStart"/>
      <w:r w:rsidRPr="000C1D25">
        <w:rPr>
          <w:lang w:eastAsia="en-GB"/>
        </w:rPr>
        <w:t>er</w:t>
      </w:r>
      <w:proofErr w:type="spellEnd"/>
      <w:r w:rsidRPr="000C1D25">
        <w:rPr>
          <w:lang w:eastAsia="en-GB"/>
        </w:rPr>
        <w:t>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Promise keeper,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Car-horn beeper,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Book maker,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Child creator.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 xml:space="preserve">‘I Opened </w:t>
      </w:r>
      <w:proofErr w:type="gramStart"/>
      <w:r w:rsidRPr="000C1D25">
        <w:rPr>
          <w:b/>
          <w:sz w:val="24"/>
          <w:lang w:eastAsia="en-GB"/>
        </w:rPr>
        <w:t>A</w:t>
      </w:r>
      <w:proofErr w:type="gramEnd"/>
      <w:r w:rsidRPr="000C1D25">
        <w:rPr>
          <w:b/>
          <w:sz w:val="24"/>
          <w:lang w:eastAsia="en-GB"/>
        </w:rPr>
        <w:t xml:space="preserve"> Book’ by Julia Donaldson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 xml:space="preserve">I Opened </w:t>
      </w:r>
      <w:proofErr w:type="gramStart"/>
      <w:r w:rsidRPr="000C1D25">
        <w:rPr>
          <w:bdr w:val="none" w:sz="0" w:space="0" w:color="auto" w:frame="1"/>
          <w:lang w:eastAsia="en-GB"/>
        </w:rPr>
        <w:t>A</w:t>
      </w:r>
      <w:proofErr w:type="gramEnd"/>
      <w:r w:rsidRPr="000C1D25">
        <w:rPr>
          <w:bdr w:val="none" w:sz="0" w:space="0" w:color="auto" w:frame="1"/>
          <w:lang w:eastAsia="en-GB"/>
        </w:rPr>
        <w:t xml:space="preserve"> Book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 opened a book and in I strode.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Now nobody can find me.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I’ve left my chair, my house, my road,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My town and my world behind me.</w:t>
      </w:r>
      <w:proofErr w:type="gramEnd"/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b/>
          <w:sz w:val="24"/>
          <w:lang w:eastAsia="en-GB"/>
        </w:rPr>
      </w:pPr>
      <w:r w:rsidRPr="000C1D25">
        <w:rPr>
          <w:b/>
          <w:sz w:val="24"/>
          <w:lang w:eastAsia="en-GB"/>
        </w:rPr>
        <w:t>‘Aliens Stole My Underpants’ by Brian Moses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bdr w:val="none" w:sz="0" w:space="0" w:color="auto" w:frame="1"/>
          <w:lang w:eastAsia="en-GB"/>
        </w:rPr>
        <w:t>An extract from ‘Aliens Stole My Underpants’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To understand the ways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of</w:t>
      </w:r>
      <w:proofErr w:type="gramEnd"/>
      <w:r w:rsidRPr="000C1D25">
        <w:rPr>
          <w:lang w:eastAsia="en-GB"/>
        </w:rPr>
        <w:t xml:space="preserve"> alien beings is hard,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and</w:t>
      </w:r>
      <w:proofErr w:type="gramEnd"/>
      <w:r w:rsidRPr="000C1D25">
        <w:rPr>
          <w:lang w:eastAsia="en-GB"/>
        </w:rPr>
        <w:t xml:space="preserve"> I’ve never worked it out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why</w:t>
      </w:r>
      <w:proofErr w:type="gramEnd"/>
      <w:r w:rsidRPr="000C1D25">
        <w:rPr>
          <w:lang w:eastAsia="en-GB"/>
        </w:rPr>
        <w:t xml:space="preserve"> they landed in my backyard.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And I’ve always wondered why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on</w:t>
      </w:r>
      <w:proofErr w:type="gramEnd"/>
      <w:r w:rsidRPr="000C1D25">
        <w:rPr>
          <w:lang w:eastAsia="en-GB"/>
        </w:rPr>
        <w:t xml:space="preserve"> their journey from the stars,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these</w:t>
      </w:r>
      <w:proofErr w:type="gramEnd"/>
      <w:r w:rsidRPr="000C1D25">
        <w:rPr>
          <w:lang w:eastAsia="en-GB"/>
        </w:rPr>
        <w:t xml:space="preserve"> aliens stole my underpants</w:t>
      </w:r>
    </w:p>
    <w:p w:rsidR="000C1D25" w:rsidRPr="000C1D25" w:rsidRDefault="000C1D25" w:rsidP="000C1D25">
      <w:pPr>
        <w:pStyle w:val="NoSpacing"/>
        <w:rPr>
          <w:lang w:eastAsia="en-GB"/>
        </w:rPr>
      </w:pPr>
      <w:proofErr w:type="gramStart"/>
      <w:r w:rsidRPr="000C1D25">
        <w:rPr>
          <w:lang w:eastAsia="en-GB"/>
        </w:rPr>
        <w:t>and</w:t>
      </w:r>
      <w:proofErr w:type="gramEnd"/>
      <w:r w:rsidRPr="000C1D25">
        <w:rPr>
          <w:lang w:eastAsia="en-GB"/>
        </w:rPr>
        <w:t xml:space="preserve"> took them back to Mars.</w:t>
      </w:r>
    </w:p>
    <w:p w:rsidR="000C1D25" w:rsidRPr="000C1D25" w:rsidRDefault="000C1D25" w:rsidP="000C1D25">
      <w:pPr>
        <w:pStyle w:val="NoSpacing"/>
        <w:rPr>
          <w:lang w:eastAsia="en-GB"/>
        </w:rPr>
      </w:pPr>
      <w:r w:rsidRPr="000C1D25">
        <w:rPr>
          <w:lang w:eastAsia="en-GB"/>
        </w:rPr>
        <w:t> </w:t>
      </w:r>
    </w:p>
    <w:p w:rsidR="002A5FED" w:rsidRPr="000C1D25" w:rsidRDefault="002A5FED" w:rsidP="000C1D25">
      <w:pPr>
        <w:pStyle w:val="NoSpacing"/>
      </w:pPr>
    </w:p>
    <w:sectPr w:rsidR="002A5FED" w:rsidRPr="000C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5"/>
    <w:rsid w:val="000C1D25"/>
    <w:rsid w:val="002A5FED"/>
    <w:rsid w:val="004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D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1D25"/>
    <w:rPr>
      <w:b/>
      <w:bCs/>
    </w:rPr>
  </w:style>
  <w:style w:type="character" w:styleId="Emphasis">
    <w:name w:val="Emphasis"/>
    <w:basedOn w:val="DefaultParagraphFont"/>
    <w:uiPriority w:val="20"/>
    <w:qFormat/>
    <w:rsid w:val="000C1D25"/>
    <w:rPr>
      <w:i/>
      <w:iCs/>
    </w:rPr>
  </w:style>
  <w:style w:type="paragraph" w:styleId="NoSpacing">
    <w:name w:val="No Spacing"/>
    <w:uiPriority w:val="1"/>
    <w:qFormat/>
    <w:rsid w:val="000C1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D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1D25"/>
    <w:rPr>
      <w:b/>
      <w:bCs/>
    </w:rPr>
  </w:style>
  <w:style w:type="character" w:styleId="Emphasis">
    <w:name w:val="Emphasis"/>
    <w:basedOn w:val="DefaultParagraphFont"/>
    <w:uiPriority w:val="20"/>
    <w:qFormat/>
    <w:rsid w:val="000C1D25"/>
    <w:rPr>
      <w:i/>
      <w:iCs/>
    </w:rPr>
  </w:style>
  <w:style w:type="paragraph" w:styleId="NoSpacing">
    <w:name w:val="No Spacing"/>
    <w:uiPriority w:val="1"/>
    <w:qFormat/>
    <w:rsid w:val="000C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2020-11-18T15:51:00Z</dcterms:created>
  <dcterms:modified xsi:type="dcterms:W3CDTF">2020-11-18T15:54:00Z</dcterms:modified>
</cp:coreProperties>
</file>