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114"/>
        <w:gridCol w:w="2410"/>
        <w:gridCol w:w="2409"/>
        <w:gridCol w:w="2410"/>
        <w:gridCol w:w="2410"/>
        <w:gridCol w:w="2635"/>
      </w:tblGrid>
      <w:tr w:rsidRPr="00CE2AAC" w:rsidR="0044763A" w:rsidTr="4389D2A5" w14:paraId="388CB68F" w14:textId="77777777">
        <w:trPr>
          <w:trHeight w:val="567"/>
        </w:trPr>
        <w:tc>
          <w:tcPr>
            <w:tcW w:w="3114" w:type="dxa"/>
            <w:vMerge w:val="restart"/>
            <w:tcMar/>
            <w:vAlign w:val="center"/>
          </w:tcPr>
          <w:p w:rsidRPr="00831612" w:rsidR="00184BBA" w:rsidP="00507006" w:rsidRDefault="00184BBA" w14:paraId="1FCA1C6A" w14:textId="77777777">
            <w:pPr>
              <w:jc w:val="center"/>
              <w:rPr>
                <w:sz w:val="32"/>
                <w:szCs w:val="32"/>
              </w:rPr>
            </w:pPr>
            <w:r w:rsidRPr="00831612">
              <w:rPr>
                <w:sz w:val="32"/>
                <w:szCs w:val="32"/>
              </w:rPr>
              <w:t>Maths</w:t>
            </w:r>
            <w:r w:rsidRPr="00831612">
              <w:rPr>
                <w:sz w:val="32"/>
                <w:szCs w:val="32"/>
              </w:rPr>
              <w:br/>
            </w:r>
            <w:r w:rsidRPr="00831612">
              <w:rPr>
                <w:sz w:val="32"/>
                <w:szCs w:val="32"/>
              </w:rPr>
              <w:t>Mon-Fri</w:t>
            </w:r>
          </w:p>
          <w:p w:rsidR="00184BBA" w:rsidP="00507006" w:rsidRDefault="00184BBA" w14:paraId="419F4912" w14:textId="54054FB3">
            <w:pPr>
              <w:jc w:val="center"/>
              <w:rPr>
                <w:sz w:val="24"/>
                <w:szCs w:val="24"/>
              </w:rPr>
            </w:pPr>
            <w:r w:rsidRPr="00184BBA">
              <w:rPr>
                <w:sz w:val="24"/>
                <w:szCs w:val="24"/>
              </w:rPr>
              <w:t>Should be done in order</w:t>
            </w:r>
          </w:p>
          <w:p w:rsidR="0044763A" w:rsidP="00507006" w:rsidRDefault="0044763A" w14:paraId="6ACF55AD" w14:textId="77777777">
            <w:pPr>
              <w:jc w:val="center"/>
              <w:rPr>
                <w:sz w:val="24"/>
                <w:szCs w:val="24"/>
              </w:rPr>
            </w:pPr>
          </w:p>
          <w:p w:rsidRPr="00CE2AAC" w:rsidR="0044763A" w:rsidP="6698D99B" w:rsidRDefault="0044763A" w14:paraId="70C427BD" w14:textId="72FDABEA">
            <w:pPr>
              <w:jc w:val="center"/>
              <w:rPr>
                <w:sz w:val="40"/>
                <w:szCs w:val="40"/>
              </w:rPr>
            </w:pPr>
            <w:r w:rsidRPr="6698D99B" w:rsidR="0044763A">
              <w:rPr>
                <w:b w:val="1"/>
                <w:bCs w:val="1"/>
                <w:sz w:val="24"/>
                <w:szCs w:val="24"/>
              </w:rPr>
              <w:t xml:space="preserve">All videos can be found here </w:t>
            </w:r>
            <w:hyperlink r:id="Rc0bea4eeef4946cc">
              <w:r w:rsidRPr="6698D99B" w:rsidR="0044763A">
                <w:rPr>
                  <w:rStyle w:val="Hyperlink"/>
                  <w:sz w:val="24"/>
                  <w:szCs w:val="24"/>
                </w:rPr>
                <w:t>https://whiterosemaths.com/homelearning/year-4/</w:t>
              </w:r>
            </w:hyperlink>
          </w:p>
          <w:p w:rsidRPr="00CE2AAC" w:rsidR="0044763A" w:rsidP="6698D99B" w:rsidRDefault="0044763A" w14:paraId="00DFDAC5" w14:textId="32EA5339">
            <w:pPr>
              <w:pStyle w:val="Normal"/>
              <w:jc w:val="center"/>
              <w:rPr>
                <w:sz w:val="24"/>
                <w:szCs w:val="24"/>
              </w:rPr>
            </w:pPr>
            <w:r w:rsidRPr="6698D99B" w:rsidR="5079396A">
              <w:rPr>
                <w:sz w:val="24"/>
                <w:szCs w:val="24"/>
              </w:rPr>
              <w:t xml:space="preserve">All </w:t>
            </w:r>
            <w:proofErr w:type="spellStart"/>
            <w:r w:rsidRPr="6698D99B" w:rsidR="5079396A">
              <w:rPr>
                <w:sz w:val="24"/>
                <w:szCs w:val="24"/>
              </w:rPr>
              <w:t>powerpoints</w:t>
            </w:r>
            <w:proofErr w:type="spellEnd"/>
            <w:r w:rsidRPr="6698D99B" w:rsidR="5079396A">
              <w:rPr>
                <w:sz w:val="24"/>
                <w:szCs w:val="24"/>
              </w:rPr>
              <w:t xml:space="preserve"> and sheets are on the class page.</w:t>
            </w:r>
          </w:p>
        </w:tc>
        <w:tc>
          <w:tcPr>
            <w:tcW w:w="12274" w:type="dxa"/>
            <w:gridSpan w:val="5"/>
            <w:tcMar/>
            <w:vAlign w:val="center"/>
          </w:tcPr>
          <w:p w:rsidRPr="0044763A" w:rsidR="0044763A" w:rsidP="7E4AD834" w:rsidRDefault="00184BBA" w14:paraId="39C03E7D" w14:textId="52E53B89">
            <w:r w:rsidRPr="7E4AD834">
              <w:rPr>
                <w:b/>
                <w:bCs/>
              </w:rPr>
              <w:t>Daily times tables practise</w:t>
            </w:r>
            <w:r w:rsidRPr="7E4AD834" w:rsidR="00831612">
              <w:rPr>
                <w:b/>
                <w:bCs/>
              </w:rPr>
              <w:t xml:space="preserve"> – </w:t>
            </w:r>
            <w:r w:rsidRPr="7E4AD834" w:rsidR="00831612">
              <w:t>TTRockstars (10 minutes)</w:t>
            </w:r>
          </w:p>
        </w:tc>
      </w:tr>
      <w:tr w:rsidRPr="00CE2AAC" w:rsidR="0044763A" w:rsidTr="4389D2A5" w14:paraId="3CF86EAC" w14:textId="77777777">
        <w:trPr>
          <w:trHeight w:val="2835"/>
        </w:trPr>
        <w:tc>
          <w:tcPr>
            <w:tcW w:w="3114" w:type="dxa"/>
            <w:vMerge/>
            <w:tcMar/>
            <w:vAlign w:val="center"/>
          </w:tcPr>
          <w:p w:rsidRPr="00CE2AAC" w:rsidR="00184BBA" w:rsidP="00CE2AAC" w:rsidRDefault="00184BBA" w14:paraId="672A6659" w14:textId="77777777">
            <w:pPr>
              <w:jc w:val="center"/>
              <w:rPr>
                <w:sz w:val="40"/>
                <w:szCs w:val="24"/>
              </w:rPr>
            </w:pPr>
          </w:p>
        </w:tc>
        <w:tc>
          <w:tcPr>
            <w:tcW w:w="2410" w:type="dxa"/>
            <w:tcMar/>
          </w:tcPr>
          <w:p w:rsidRPr="00831612" w:rsidR="00184BBA" w:rsidP="7E4AD834" w:rsidRDefault="00184BBA" w14:paraId="2C055FC8" w14:textId="77777777">
            <w:pPr>
              <w:rPr>
                <w:b/>
                <w:bCs/>
              </w:rPr>
            </w:pPr>
            <w:r w:rsidRPr="7E4AD834">
              <w:rPr>
                <w:b/>
                <w:bCs/>
              </w:rPr>
              <w:t>Monday</w:t>
            </w:r>
          </w:p>
          <w:p w:rsidRPr="00D762EB" w:rsidR="00A477B6" w:rsidP="7E4AD834" w:rsidRDefault="006C064D" w14:paraId="01DD4EDA" w14:textId="1D81BACA">
            <w:r>
              <w:t>Compare decimals</w:t>
            </w:r>
          </w:p>
          <w:p w:rsidRPr="00831612" w:rsidR="00184BBA" w:rsidP="7E4AD834" w:rsidRDefault="00184BBA" w14:paraId="5DAB6C7B" w14:textId="77777777"/>
          <w:p w:rsidR="005504A4" w:rsidP="7E4AD834" w:rsidRDefault="0044763A" w14:paraId="4456ECEE" w14:textId="3023D5FE">
            <w:r w:rsidRPr="7E4AD834">
              <w:t xml:space="preserve">- </w:t>
            </w:r>
            <w:r w:rsidR="006C064D">
              <w:t xml:space="preserve">Lesson PowerPoint </w:t>
            </w:r>
            <w:r w:rsidR="00B30D36">
              <w:t>1</w:t>
            </w:r>
          </w:p>
          <w:p w:rsidRPr="00831612" w:rsidR="005504A4" w:rsidP="7E4AD834" w:rsidRDefault="006C064D" w14:paraId="3685C8EA" w14:textId="02EE5699">
            <w:r>
              <w:t xml:space="preserve">- Classroom secrets activity </w:t>
            </w:r>
            <w:r w:rsidR="00B30D36">
              <w:t>1</w:t>
            </w:r>
            <w:r>
              <w:t xml:space="preserve"> (choose one level D, E or GD)</w:t>
            </w:r>
          </w:p>
        </w:tc>
        <w:tc>
          <w:tcPr>
            <w:tcW w:w="2409" w:type="dxa"/>
            <w:tcMar/>
          </w:tcPr>
          <w:p w:rsidRPr="00831612" w:rsidR="00184BBA" w:rsidP="7E4AD834" w:rsidRDefault="00184BBA" w14:paraId="0B01928F" w14:textId="77777777">
            <w:pPr>
              <w:rPr>
                <w:b/>
                <w:bCs/>
              </w:rPr>
            </w:pPr>
            <w:r w:rsidRPr="7E4AD834">
              <w:rPr>
                <w:b/>
                <w:bCs/>
              </w:rPr>
              <w:t>Tuesday</w:t>
            </w:r>
          </w:p>
          <w:p w:rsidRPr="00831612" w:rsidR="006C064D" w:rsidP="006C064D" w:rsidRDefault="00D762EB" w14:paraId="01B87FD7" w14:textId="34256A76">
            <w:r w:rsidRPr="7E4AD834">
              <w:t xml:space="preserve"> </w:t>
            </w:r>
            <w:r w:rsidR="00B30D36">
              <w:t>Order decimals</w:t>
            </w:r>
          </w:p>
          <w:p w:rsidRPr="00831612" w:rsidR="006C064D" w:rsidP="006C064D" w:rsidRDefault="006C064D" w14:paraId="1E0D0B23" w14:textId="77777777"/>
          <w:p w:rsidRPr="00831612" w:rsidR="006C064D" w:rsidP="006C064D" w:rsidRDefault="006C064D" w14:paraId="757101C0" w14:textId="448F8C3B">
            <w:r w:rsidRPr="7E4AD834">
              <w:t xml:space="preserve">- Watch video: summer week 1, lesson </w:t>
            </w:r>
            <w:r w:rsidR="00B30D36">
              <w:t>4</w:t>
            </w:r>
          </w:p>
          <w:p w:rsidRPr="00831612" w:rsidR="00A477B6" w:rsidP="006C064D" w:rsidRDefault="006C064D" w14:paraId="6B446EF7" w14:textId="6F8E6E3C">
            <w:r w:rsidRPr="7E4AD834">
              <w:t xml:space="preserve">- Complete White Rose sheet </w:t>
            </w:r>
            <w:r w:rsidR="00B30D36">
              <w:t>1</w:t>
            </w:r>
          </w:p>
        </w:tc>
        <w:tc>
          <w:tcPr>
            <w:tcW w:w="2410" w:type="dxa"/>
            <w:tcMar/>
          </w:tcPr>
          <w:p w:rsidRPr="00831612" w:rsidR="00A477B6" w:rsidP="7E4AD834" w:rsidRDefault="00184BBA" w14:paraId="1FB9E9A5" w14:textId="77777777">
            <w:pPr>
              <w:rPr>
                <w:b/>
                <w:bCs/>
              </w:rPr>
            </w:pPr>
            <w:r w:rsidRPr="7E4AD834">
              <w:rPr>
                <w:b/>
                <w:bCs/>
              </w:rPr>
              <w:t>Wednesday</w:t>
            </w:r>
          </w:p>
          <w:p w:rsidRPr="00831612" w:rsidR="00A477B6" w:rsidP="7E4AD834" w:rsidRDefault="00B30D36" w14:paraId="042B575F" w14:textId="2B92BF63">
            <w:r>
              <w:t>Order decimals</w:t>
            </w:r>
          </w:p>
          <w:p w:rsidRPr="00831612" w:rsidR="00A477B6" w:rsidP="7E4AD834" w:rsidRDefault="00A477B6" w14:paraId="41C8F396" w14:textId="77777777"/>
          <w:p w:rsidRPr="00831612" w:rsidR="00A477B6" w:rsidP="7E4AD834" w:rsidRDefault="00D762EB" w14:paraId="5064DFD2" w14:textId="7152FE20">
            <w:r w:rsidRPr="7E4AD834">
              <w:t xml:space="preserve">- </w:t>
            </w:r>
            <w:r w:rsidR="00B30D36">
              <w:t>Lesson PowerPoint 2</w:t>
            </w:r>
          </w:p>
          <w:p w:rsidRPr="00831612" w:rsidR="00A477B6" w:rsidP="7E4AD834" w:rsidRDefault="00D762EB" w14:paraId="0D0B940D" w14:textId="10FA2485">
            <w:r w:rsidRPr="7E4AD834">
              <w:t xml:space="preserve">- </w:t>
            </w:r>
            <w:r w:rsidR="00B30D36">
              <w:t>Classroom secrets activity</w:t>
            </w:r>
            <w:r w:rsidRPr="7E4AD834">
              <w:t xml:space="preserve"> 2</w:t>
            </w:r>
            <w:r w:rsidR="00B30D36">
              <w:t xml:space="preserve"> (choose one level)</w:t>
            </w:r>
          </w:p>
        </w:tc>
        <w:tc>
          <w:tcPr>
            <w:tcW w:w="2410" w:type="dxa"/>
            <w:tcMar/>
          </w:tcPr>
          <w:p w:rsidRPr="00831612" w:rsidR="00A477B6" w:rsidP="7E4AD834" w:rsidRDefault="00184BBA" w14:paraId="4C2E4D13" w14:textId="77777777">
            <w:pPr>
              <w:rPr>
                <w:b/>
                <w:bCs/>
              </w:rPr>
            </w:pPr>
            <w:r w:rsidRPr="7E4AD834">
              <w:rPr>
                <w:b/>
                <w:bCs/>
              </w:rPr>
              <w:t>Thursday</w:t>
            </w:r>
            <w:r w:rsidRPr="7E4AD834" w:rsidR="00A477B6">
              <w:rPr>
                <w:b/>
                <w:bCs/>
              </w:rPr>
              <w:t xml:space="preserve"> </w:t>
            </w:r>
          </w:p>
          <w:p w:rsidRPr="00831612" w:rsidR="00A477B6" w:rsidP="7E4AD834" w:rsidRDefault="00B30D36" w14:paraId="7B8EF95C" w14:textId="25328B9E">
            <w:r>
              <w:t>Round decimals</w:t>
            </w:r>
          </w:p>
          <w:p w:rsidRPr="00831612" w:rsidR="00A477B6" w:rsidP="7E4AD834" w:rsidRDefault="00A477B6" w14:paraId="60061E4C" w14:textId="77777777"/>
          <w:p w:rsidR="00B30D36" w:rsidP="00B30D36" w:rsidRDefault="00D762EB" w14:paraId="55BE4DFD" w14:textId="7A154EC5">
            <w:r w:rsidRPr="7E4AD834">
              <w:t xml:space="preserve">- </w:t>
            </w:r>
            <w:r w:rsidRPr="7E4AD834" w:rsidR="00B30D36">
              <w:t xml:space="preserve">Watch video: Summer week </w:t>
            </w:r>
            <w:r w:rsidR="00B30D36">
              <w:t>2</w:t>
            </w:r>
            <w:r w:rsidRPr="7E4AD834" w:rsidR="00B30D36">
              <w:t xml:space="preserve">, lesson </w:t>
            </w:r>
            <w:r w:rsidR="00B30D36">
              <w:t>1</w:t>
            </w:r>
          </w:p>
          <w:p w:rsidRPr="00831612" w:rsidR="00184BBA" w:rsidP="00B30D36" w:rsidRDefault="00B30D36" w14:paraId="048A023A" w14:textId="0EFE99A9">
            <w:r w:rsidRPr="7E4AD834">
              <w:t xml:space="preserve">- Complete White Rose sheet </w:t>
            </w:r>
            <w:r>
              <w:t>2</w:t>
            </w:r>
          </w:p>
          <w:p w:rsidRPr="00831612" w:rsidR="00A477B6" w:rsidP="7E4AD834" w:rsidRDefault="00A477B6" w14:paraId="44EAFD9C" w14:textId="77777777"/>
        </w:tc>
        <w:tc>
          <w:tcPr>
            <w:tcW w:w="2635" w:type="dxa"/>
            <w:tcMar/>
          </w:tcPr>
          <w:p w:rsidRPr="00831612" w:rsidR="00184BBA" w:rsidP="7E4AD834" w:rsidRDefault="00184BBA" w14:paraId="5D26DC16" w14:textId="77777777">
            <w:pPr>
              <w:rPr>
                <w:b/>
                <w:bCs/>
              </w:rPr>
            </w:pPr>
            <w:r w:rsidRPr="7E4AD834">
              <w:rPr>
                <w:b/>
                <w:bCs/>
              </w:rPr>
              <w:t>Friday</w:t>
            </w:r>
          </w:p>
          <w:p w:rsidRPr="00831612" w:rsidR="00213DB4" w:rsidP="7E4AD834" w:rsidRDefault="00B30D36" w14:paraId="3DEEC669" w14:textId="33C3619D">
            <w:r>
              <w:t>Round decimals</w:t>
            </w:r>
          </w:p>
          <w:p w:rsidR="00831612" w:rsidP="7E4AD834" w:rsidRDefault="00831612" w14:paraId="30B5CC14" w14:textId="36EC45C6"/>
          <w:p w:rsidR="0044763A" w:rsidP="7E4AD834" w:rsidRDefault="00D762EB" w14:paraId="213D90A0" w14:textId="071C0A0B">
            <w:r w:rsidRPr="7E4AD834">
              <w:t xml:space="preserve">- </w:t>
            </w:r>
            <w:r w:rsidR="00B30D36">
              <w:t>Lesson PowerPoint</w:t>
            </w:r>
            <w:r w:rsidRPr="7E4AD834">
              <w:t xml:space="preserve"> 3</w:t>
            </w:r>
          </w:p>
          <w:p w:rsidRPr="00831612" w:rsidR="00D762EB" w:rsidP="00B30D36" w:rsidRDefault="00D762EB" w14:paraId="2BFB9FC2" w14:textId="77D9AD4B">
            <w:r w:rsidRPr="7E4AD834">
              <w:t xml:space="preserve">- </w:t>
            </w:r>
            <w:r w:rsidR="00B30D36">
              <w:t>Classroom secrets activity 3 (choose one level)</w:t>
            </w:r>
          </w:p>
          <w:p w:rsidRPr="00831612" w:rsidR="00A477B6" w:rsidP="7E4AD834" w:rsidRDefault="00A477B6" w14:paraId="049F31CB" w14:textId="77777777"/>
        </w:tc>
      </w:tr>
      <w:tr w:rsidRPr="00CE2AAC" w:rsidR="0044763A" w:rsidTr="4389D2A5" w14:paraId="37D6459E" w14:textId="77777777">
        <w:trPr>
          <w:trHeight w:val="567"/>
        </w:trPr>
        <w:tc>
          <w:tcPr>
            <w:tcW w:w="3114" w:type="dxa"/>
            <w:vMerge w:val="restart"/>
            <w:tcMar/>
            <w:vAlign w:val="center"/>
          </w:tcPr>
          <w:p w:rsidRPr="003C23B3" w:rsidR="00184BBA" w:rsidP="003C23B3" w:rsidRDefault="00184BBA" w14:paraId="6AA4642D" w14:textId="6D9CD142">
            <w:pPr>
              <w:jc w:val="center"/>
            </w:pPr>
            <w:r w:rsidRPr="00831612">
              <w:rPr>
                <w:sz w:val="32"/>
                <w:szCs w:val="32"/>
              </w:rPr>
              <w:t>English</w:t>
            </w:r>
            <w:r w:rsidRPr="00831612">
              <w:rPr>
                <w:sz w:val="32"/>
                <w:szCs w:val="32"/>
              </w:rPr>
              <w:br/>
            </w:r>
            <w:r w:rsidRPr="00831612">
              <w:rPr>
                <w:sz w:val="32"/>
                <w:szCs w:val="32"/>
              </w:rPr>
              <w:t>Mon-Fri</w:t>
            </w:r>
            <w:r>
              <w:br/>
            </w:r>
            <w:r w:rsidRPr="00B30D36" w:rsidR="00B30D36">
              <w:rPr>
                <w:sz w:val="24"/>
                <w:szCs w:val="24"/>
              </w:rPr>
              <w:t>Great Kapok Tree lesson</w:t>
            </w:r>
            <w:r w:rsidR="00B30D36">
              <w:rPr>
                <w:sz w:val="24"/>
                <w:szCs w:val="24"/>
              </w:rPr>
              <w:t>s</w:t>
            </w:r>
            <w:r w:rsidRPr="00B30D36" w:rsidR="00B30D36">
              <w:rPr>
                <w:sz w:val="24"/>
                <w:szCs w:val="24"/>
              </w:rPr>
              <w:t xml:space="preserve"> should</w:t>
            </w:r>
            <w:r w:rsidRPr="00B30D36" w:rsidR="26671F56">
              <w:rPr>
                <w:sz w:val="24"/>
                <w:szCs w:val="24"/>
              </w:rPr>
              <w:t xml:space="preserve"> be done in order</w:t>
            </w:r>
          </w:p>
        </w:tc>
        <w:tc>
          <w:tcPr>
            <w:tcW w:w="12274" w:type="dxa"/>
            <w:gridSpan w:val="5"/>
            <w:tcMar/>
            <w:vAlign w:val="center"/>
          </w:tcPr>
          <w:p w:rsidRPr="00B30D36" w:rsidR="00184BBA" w:rsidP="7E4AD834" w:rsidRDefault="00184BBA" w14:paraId="20EA0648" w14:textId="02633233">
            <w:r w:rsidRPr="05755C57" w:rsidR="00184BBA">
              <w:rPr>
                <w:b w:val="1"/>
                <w:bCs w:val="1"/>
              </w:rPr>
              <w:t>Daily Reading and spelling practice</w:t>
            </w:r>
            <w:r w:rsidRPr="05755C57" w:rsidR="00D762EB">
              <w:rPr>
                <w:b w:val="1"/>
                <w:bCs w:val="1"/>
              </w:rPr>
              <w:t xml:space="preserve"> –</w:t>
            </w:r>
            <w:r w:rsidRPr="05755C57" w:rsidR="00B30D36">
              <w:rPr>
                <w:b w:val="1"/>
                <w:bCs w:val="1"/>
              </w:rPr>
              <w:t xml:space="preserve"> </w:t>
            </w:r>
            <w:r w:rsidR="00B30D36">
              <w:rPr/>
              <w:t>Read with an</w:t>
            </w:r>
            <w:r w:rsidR="00B30D36">
              <w:rPr/>
              <w:t xml:space="preserve"> adult every day (</w:t>
            </w:r>
            <w:r w:rsidR="00972016">
              <w:rPr/>
              <w:t>10-20 minutes) and c</w:t>
            </w:r>
            <w:r w:rsidR="00B30D36">
              <w:rPr/>
              <w:t xml:space="preserve">omplete one </w:t>
            </w:r>
            <w:proofErr w:type="spellStart"/>
            <w:r w:rsidR="00B30D36">
              <w:rPr/>
              <w:t>ReadTheory</w:t>
            </w:r>
            <w:proofErr w:type="spellEnd"/>
            <w:r w:rsidR="00B30D36">
              <w:rPr/>
              <w:t xml:space="preserve"> quiz. </w:t>
            </w:r>
            <w:r w:rsidR="5BA05094">
              <w:rPr/>
              <w:t>Spellings: learn the next 10 spellings on your Year 3 and 4 spelling list. Remember to ‘Look, Say, C</w:t>
            </w:r>
            <w:r w:rsidR="3439AEC2">
              <w:rPr/>
              <w:t>over, Spell, Check’.</w:t>
            </w:r>
          </w:p>
        </w:tc>
      </w:tr>
      <w:tr w:rsidRPr="00CE2AAC" w:rsidR="0044763A" w:rsidTr="4389D2A5" w14:paraId="35CD86CC" w14:textId="77777777">
        <w:trPr>
          <w:trHeight w:val="2564"/>
        </w:trPr>
        <w:tc>
          <w:tcPr>
            <w:tcW w:w="3114" w:type="dxa"/>
            <w:vMerge/>
            <w:tcMar/>
            <w:vAlign w:val="center"/>
          </w:tcPr>
          <w:p w:rsidRPr="00CE2AAC" w:rsidR="000F2F0E" w:rsidP="00CE2AAC" w:rsidRDefault="000F2F0E" w14:paraId="53128261" w14:textId="77777777">
            <w:pPr>
              <w:jc w:val="center"/>
              <w:rPr>
                <w:sz w:val="40"/>
                <w:szCs w:val="24"/>
              </w:rPr>
            </w:pPr>
          </w:p>
        </w:tc>
        <w:tc>
          <w:tcPr>
            <w:tcW w:w="2410" w:type="dxa"/>
            <w:tcMar/>
          </w:tcPr>
          <w:p w:rsidR="00831612" w:rsidP="7E4AD834" w:rsidRDefault="00831612" w14:paraId="2EDF1630" w14:textId="77777777">
            <w:pPr>
              <w:rPr>
                <w:b w:val="1"/>
                <w:bCs w:val="1"/>
              </w:rPr>
            </w:pPr>
            <w:r w:rsidRPr="05755C57" w:rsidR="00831612">
              <w:rPr>
                <w:b w:val="1"/>
                <w:bCs w:val="1"/>
              </w:rPr>
              <w:t>Monday</w:t>
            </w:r>
          </w:p>
          <w:p w:rsidR="0EC42AFD" w:rsidP="05755C57" w:rsidRDefault="0EC42AFD" w14:paraId="0B2BF66B" w14:textId="45231AAC">
            <w:pPr>
              <w:pStyle w:val="Normal"/>
              <w:rPr>
                <w:b w:val="1"/>
                <w:bCs w:val="1"/>
              </w:rPr>
            </w:pPr>
            <w:r w:rsidRPr="05755C57" w:rsidR="0EC42AFD">
              <w:rPr>
                <w:b w:val="1"/>
                <w:bCs w:val="1"/>
              </w:rPr>
              <w:t>Grammar _See the next suffixes powerpoint and sheet on the class page.</w:t>
            </w:r>
          </w:p>
          <w:p w:rsidR="00C82375" w:rsidP="7E4AD834" w:rsidRDefault="7A3119A5" w14:paraId="7433CE95" w14:textId="3ABB864D">
            <w:r w:rsidRPr="7E4AD834">
              <w:t xml:space="preserve">The Great Kapok Tree </w:t>
            </w:r>
            <w:r w:rsidRPr="7E4AD834" w:rsidR="00831612">
              <w:t xml:space="preserve">day </w:t>
            </w:r>
            <w:r w:rsidR="00972016">
              <w:t>5</w:t>
            </w:r>
          </w:p>
          <w:p w:rsidR="008A06CA" w:rsidP="7E4AD834" w:rsidRDefault="008A06CA" w14:paraId="35E7A8D6" w14:textId="1344F41C"/>
          <w:p w:rsidRPr="00184BBA" w:rsidR="000F2F0E" w:rsidP="7E4AD834" w:rsidRDefault="008A06CA" w14:paraId="4B99056E" w14:textId="49BC92F1">
            <w:r w:rsidRPr="7E4AD834">
              <w:t xml:space="preserve">Download the </w:t>
            </w:r>
            <w:r w:rsidRPr="7E4AD834" w:rsidR="3487AD80">
              <w:t>Great Kapok Tree</w:t>
            </w:r>
            <w:r w:rsidRPr="7E4AD834">
              <w:t xml:space="preserve"> </w:t>
            </w:r>
            <w:r w:rsidRPr="7E4AD834" w:rsidR="00F071FF">
              <w:t xml:space="preserve">week </w:t>
            </w:r>
            <w:r w:rsidR="00972016">
              <w:t>2</w:t>
            </w:r>
            <w:r w:rsidRPr="7E4AD834" w:rsidR="00F071FF">
              <w:t xml:space="preserve"> </w:t>
            </w:r>
            <w:r w:rsidRPr="7E4AD834" w:rsidR="00640066">
              <w:t>from the class page</w:t>
            </w:r>
            <w:r w:rsidRPr="7E4AD834" w:rsidR="77A8F374">
              <w:t xml:space="preserve"> or find it in the pack</w:t>
            </w:r>
            <w:r w:rsidRPr="7E4AD834" w:rsidR="00640066">
              <w:t>.</w:t>
            </w:r>
          </w:p>
        </w:tc>
        <w:tc>
          <w:tcPr>
            <w:tcW w:w="2409" w:type="dxa"/>
            <w:tcMar/>
          </w:tcPr>
          <w:p w:rsidR="00831612" w:rsidP="7E4AD834" w:rsidRDefault="00831612" w14:paraId="5220603A" w14:textId="6AA703A0">
            <w:pPr>
              <w:rPr>
                <w:b/>
                <w:bCs/>
              </w:rPr>
            </w:pPr>
            <w:r w:rsidRPr="7E4AD834">
              <w:rPr>
                <w:b/>
                <w:bCs/>
              </w:rPr>
              <w:t>Tuesday</w:t>
            </w:r>
          </w:p>
          <w:p w:rsidRPr="00831612" w:rsidR="000F2F0E" w:rsidP="7E4AD834" w:rsidRDefault="398D5A09" w14:paraId="088E0B4F" w14:textId="1ACA4B67">
            <w:r w:rsidRPr="7E4AD834">
              <w:t xml:space="preserve">The Great Kapok Tree </w:t>
            </w:r>
            <w:r w:rsidRPr="7E4AD834" w:rsidR="00831612">
              <w:t xml:space="preserve">day </w:t>
            </w:r>
            <w:r w:rsidR="00972016">
              <w:t>6</w:t>
            </w:r>
          </w:p>
        </w:tc>
        <w:tc>
          <w:tcPr>
            <w:tcW w:w="2410" w:type="dxa"/>
            <w:tcMar/>
          </w:tcPr>
          <w:p w:rsidR="00831612" w:rsidP="7E4AD834" w:rsidRDefault="00831612" w14:paraId="3B10DFCB" w14:textId="2D059FCA">
            <w:pPr>
              <w:rPr>
                <w:b/>
                <w:bCs/>
              </w:rPr>
            </w:pPr>
            <w:r w:rsidRPr="7E4AD834">
              <w:rPr>
                <w:b/>
                <w:bCs/>
              </w:rPr>
              <w:t>Wednesday</w:t>
            </w:r>
          </w:p>
          <w:p w:rsidRPr="00831612" w:rsidR="000F2F0E" w:rsidP="7E4AD834" w:rsidRDefault="04E13BAE" w14:paraId="1299C43A" w14:textId="786542D6">
            <w:r w:rsidRPr="7E4AD834">
              <w:t xml:space="preserve">The Great Kapok Tree </w:t>
            </w:r>
            <w:r w:rsidRPr="7E4AD834" w:rsidR="00831612">
              <w:t xml:space="preserve">day </w:t>
            </w:r>
            <w:r w:rsidR="00972016">
              <w:t>7</w:t>
            </w:r>
          </w:p>
        </w:tc>
        <w:tc>
          <w:tcPr>
            <w:tcW w:w="2410" w:type="dxa"/>
            <w:shd w:val="clear" w:color="auto" w:fill="auto"/>
            <w:tcMar/>
          </w:tcPr>
          <w:p w:rsidR="00831612" w:rsidP="7E4AD834" w:rsidRDefault="00831612" w14:paraId="7CB149B8" w14:textId="194889C6">
            <w:pPr>
              <w:rPr>
                <w:b/>
                <w:bCs/>
              </w:rPr>
            </w:pPr>
            <w:r w:rsidRPr="7E4AD834">
              <w:rPr>
                <w:b/>
                <w:bCs/>
              </w:rPr>
              <w:t>Thursday</w:t>
            </w:r>
          </w:p>
          <w:p w:rsidRPr="00C82375" w:rsidR="000F2F0E" w:rsidP="7E4AD834" w:rsidRDefault="59279757" w14:paraId="040FE8D3" w14:textId="2F34D88F">
            <w:r w:rsidRPr="7E4AD834">
              <w:t xml:space="preserve">The Great Kapok Tree </w:t>
            </w:r>
            <w:r w:rsidRPr="7E4AD834" w:rsidR="00831612">
              <w:t xml:space="preserve">day </w:t>
            </w:r>
            <w:r w:rsidR="00972016">
              <w:t>8</w:t>
            </w:r>
          </w:p>
        </w:tc>
        <w:tc>
          <w:tcPr>
            <w:tcW w:w="2635" w:type="dxa"/>
            <w:tcMar/>
          </w:tcPr>
          <w:p w:rsidR="000F2F0E" w:rsidP="7E4AD834" w:rsidRDefault="000F2F0E" w14:paraId="42E83DA7" w14:textId="77777777">
            <w:pPr>
              <w:ind w:left="320"/>
              <w:rPr>
                <w:b/>
                <w:bCs/>
              </w:rPr>
            </w:pPr>
            <w:r w:rsidRPr="7E4AD834">
              <w:rPr>
                <w:b/>
                <w:bCs/>
              </w:rPr>
              <w:t>Rye Writers</w:t>
            </w:r>
          </w:p>
          <w:p w:rsidRPr="00CE2AAC" w:rsidR="000F2F0E" w:rsidP="7E4AD834" w:rsidRDefault="3CBD1A59" w14:paraId="0865F384" w14:textId="0801A425">
            <w:r w:rsidR="3CBD1A59">
              <w:rPr/>
              <w:t xml:space="preserve">See class page on </w:t>
            </w:r>
            <w:r w:rsidR="753D0A29">
              <w:rPr/>
              <w:t>the website</w:t>
            </w:r>
            <w:r w:rsidR="3CBD1A59">
              <w:rPr/>
              <w:t xml:space="preserve"> for The Rye Writers activity this week</w:t>
            </w:r>
            <w:r w:rsidR="3D99C4C5">
              <w:rPr/>
              <w:t xml:space="preserve"> (or it will be included in your home learning pac</w:t>
            </w:r>
            <w:r w:rsidR="25FF79D1">
              <w:rPr/>
              <w:t>k).</w:t>
            </w:r>
          </w:p>
        </w:tc>
      </w:tr>
      <w:tr w:rsidRPr="00CE2AAC" w:rsidR="0044763A" w:rsidTr="4389D2A5" w14:paraId="0A1D3DE7" w14:textId="77777777">
        <w:trPr>
          <w:trHeight w:val="3402"/>
        </w:trPr>
        <w:tc>
          <w:tcPr>
            <w:tcW w:w="3114" w:type="dxa"/>
            <w:tcMar/>
            <w:vAlign w:val="center"/>
          </w:tcPr>
          <w:p w:rsidRPr="00CE2AAC" w:rsidR="00184BBA" w:rsidP="00CE2AAC" w:rsidRDefault="00184BBA" w14:paraId="03D2BA7C" w14:textId="22D2B82B">
            <w:pPr>
              <w:jc w:val="center"/>
              <w:rPr>
                <w:sz w:val="40"/>
                <w:szCs w:val="24"/>
              </w:rPr>
            </w:pPr>
            <w:r w:rsidRPr="00831612">
              <w:rPr>
                <w:sz w:val="32"/>
                <w:szCs w:val="32"/>
              </w:rPr>
              <w:t>Curriculum</w:t>
            </w:r>
            <w:r>
              <w:rPr>
                <w:sz w:val="40"/>
                <w:szCs w:val="24"/>
              </w:rPr>
              <w:br/>
            </w:r>
            <w:r w:rsidRPr="00184BBA">
              <w:rPr>
                <w:sz w:val="24"/>
                <w:szCs w:val="24"/>
              </w:rPr>
              <w:t>Choose one</w:t>
            </w:r>
            <w:r w:rsidR="006C064D">
              <w:rPr>
                <w:sz w:val="24"/>
                <w:szCs w:val="24"/>
              </w:rPr>
              <w:t xml:space="preserve"> block </w:t>
            </w:r>
            <w:r w:rsidRPr="00184BBA">
              <w:rPr>
                <w:sz w:val="24"/>
                <w:szCs w:val="24"/>
              </w:rPr>
              <w:t>a</w:t>
            </w:r>
            <w:r w:rsidR="006C064D">
              <w:rPr>
                <w:sz w:val="24"/>
                <w:szCs w:val="24"/>
              </w:rPr>
              <w:t xml:space="preserve"> </w:t>
            </w:r>
            <w:r w:rsidRPr="00184BBA">
              <w:rPr>
                <w:sz w:val="24"/>
                <w:szCs w:val="24"/>
              </w:rPr>
              <w:t>day</w:t>
            </w:r>
          </w:p>
        </w:tc>
        <w:tc>
          <w:tcPr>
            <w:tcW w:w="2410" w:type="dxa"/>
            <w:tcMar/>
          </w:tcPr>
          <w:p w:rsidR="00184BBA" w:rsidP="7E4AD834" w:rsidRDefault="00184BBA" w14:paraId="3E63FE78" w14:textId="77777777">
            <w:pPr>
              <w:rPr>
                <w:b/>
                <w:bCs/>
              </w:rPr>
            </w:pPr>
            <w:r w:rsidRPr="7E4AD834">
              <w:rPr>
                <w:b/>
                <w:bCs/>
              </w:rPr>
              <w:t>Science</w:t>
            </w:r>
          </w:p>
          <w:p w:rsidR="00EB1634" w:rsidP="7E4AD834" w:rsidRDefault="006C064D" w14:paraId="0FBE3ADF" w14:textId="2BB0C761">
            <w:r w:rsidR="006C064D">
              <w:rPr/>
              <w:t xml:space="preserve">Look at </w:t>
            </w:r>
            <w:r w:rsidR="45F63CCC">
              <w:rPr/>
              <w:t>Science adaptation</w:t>
            </w:r>
            <w:r w:rsidR="00972016">
              <w:rPr/>
              <w:t xml:space="preserve"> 1</w:t>
            </w:r>
            <w:r w:rsidR="37BF6119">
              <w:rPr/>
              <w:t xml:space="preserve"> and complete activity 1</w:t>
            </w:r>
            <w:r w:rsidR="006C064D">
              <w:rPr/>
              <w:t xml:space="preserve">. </w:t>
            </w:r>
          </w:p>
          <w:p w:rsidRPr="00CE2AAC" w:rsidR="00972016" w:rsidP="05755C57" w:rsidRDefault="00972016" w14:paraId="714B2776" w14:textId="2524B04A">
            <w:pPr>
              <w:pStyle w:val="Normal"/>
              <w:rPr>
                <w:b w:val="1"/>
                <w:bCs w:val="1"/>
              </w:rPr>
            </w:pPr>
            <w:r w:rsidR="7A369F4E">
              <w:rPr/>
              <w:t xml:space="preserve">Look at science sheet 2. Place all the animals in their habitat. </w:t>
            </w:r>
            <w:r w:rsidR="00972016">
              <w:rPr/>
              <w:t xml:space="preserve">Research one of the animals on and make your own fact file using the Camel </w:t>
            </w:r>
            <w:r w:rsidR="0794A85C">
              <w:rPr/>
              <w:t>picture</w:t>
            </w:r>
            <w:r w:rsidR="00972016">
              <w:rPr/>
              <w:t xml:space="preserve"> as an example</w:t>
            </w:r>
            <w:r w:rsidR="49E27C04">
              <w:rPr/>
              <w:t>.</w:t>
            </w:r>
          </w:p>
          <w:p w:rsidRPr="00CE2AAC" w:rsidR="00972016" w:rsidP="05755C57" w:rsidRDefault="00972016" w14:paraId="10BF009B" w14:textId="73E9810C">
            <w:pPr>
              <w:pStyle w:val="Normal"/>
              <w:rPr>
                <w:b w:val="1"/>
                <w:bCs w:val="1"/>
              </w:rPr>
            </w:pPr>
          </w:p>
          <w:p w:rsidRPr="00CE2AAC" w:rsidR="00972016" w:rsidP="05755C57" w:rsidRDefault="00972016" w14:paraId="35D007DC" w14:textId="164A2B5D">
            <w:pPr>
              <w:pStyle w:val="Normal"/>
              <w:rPr>
                <w:b w:val="1"/>
                <w:bCs w:val="1"/>
              </w:rPr>
            </w:pPr>
            <w:r w:rsidRPr="05755C57" w:rsidR="06162D0E">
              <w:rPr>
                <w:b w:val="1"/>
                <w:bCs w:val="1"/>
              </w:rPr>
              <w:t>ICT</w:t>
            </w:r>
          </w:p>
          <w:p w:rsidRPr="00CE2AAC" w:rsidR="00972016" w:rsidP="7E4AD834" w:rsidRDefault="00972016" w14:paraId="2D4B927A" w14:textId="77777777">
            <w:r w:rsidR="06162D0E">
              <w:rPr/>
              <w:t>Purple Mash - 2Code activities</w:t>
            </w:r>
          </w:p>
          <w:p w:rsidRPr="00CE2AAC" w:rsidR="00972016" w:rsidP="7E4AD834" w:rsidRDefault="00972016" w14:paraId="68DCD81B" w14:textId="77777777"/>
          <w:p w:rsidRPr="00CE2AAC" w:rsidR="00972016" w:rsidP="05755C57" w:rsidRDefault="00972016" w14:paraId="43AE0789" w14:textId="48679196">
            <w:pPr>
              <w:rPr>
                <w:lang w:eastAsia="en-GB"/>
              </w:rPr>
            </w:pPr>
            <w:r w:rsidRPr="05755C57" w:rsidR="06162D0E">
              <w:rPr>
                <w:lang w:eastAsia="en-GB"/>
              </w:rPr>
              <w:t>Avatar challenge – See instructions in the activities letter.</w:t>
            </w:r>
          </w:p>
          <w:p w:rsidRPr="00CE2AAC" w:rsidR="00972016" w:rsidP="05755C57" w:rsidRDefault="00972016" w14:paraId="3461D779" w14:textId="2C31D090">
            <w:pPr>
              <w:pStyle w:val="Normal"/>
            </w:pPr>
          </w:p>
        </w:tc>
        <w:tc>
          <w:tcPr>
            <w:tcW w:w="2409" w:type="dxa"/>
            <w:tcMar/>
          </w:tcPr>
          <w:p w:rsidRPr="00CE2AAC" w:rsidR="00A477B6" w:rsidP="6E6D277E" w:rsidRDefault="00A477B6" w14:paraId="4FF7619F" w14:textId="423CD556">
            <w:pPr>
              <w:spacing w:line="276" w:lineRule="auto"/>
              <w:rPr>
                <w:b w:val="1"/>
                <w:bCs w:val="1"/>
              </w:rPr>
            </w:pPr>
            <w:r w:rsidRPr="6E6D277E" w:rsidR="00EB1634">
              <w:rPr>
                <w:b w:val="1"/>
                <w:bCs w:val="1"/>
              </w:rPr>
              <w:t xml:space="preserve">Geography </w:t>
            </w:r>
          </w:p>
          <w:p w:rsidRPr="00CE2AAC" w:rsidR="00A477B6" w:rsidP="05755C57" w:rsidRDefault="00A477B6" w14:paraId="1714D344" w14:textId="1EE09A77">
            <w:pPr>
              <w:pStyle w:val="Normal"/>
              <w:ind w:left="0"/>
              <w:rPr>
                <w:rFonts w:ascii="Calibri" w:hAnsi="Calibri" w:eastAsia="Calibri" w:cs="Calibri"/>
                <w:noProof w:val="0"/>
                <w:color w:val="0000FF"/>
                <w:sz w:val="22"/>
                <w:szCs w:val="22"/>
                <w:u w:val="single"/>
                <w:lang w:val="en-GB"/>
              </w:rPr>
            </w:pPr>
            <w:hyperlink r:id="R35b20351ea98415d">
              <w:r w:rsidRPr="05755C57" w:rsidR="30F45867">
                <w:rPr>
                  <w:rStyle w:val="Hyperlink"/>
                  <w:rFonts w:ascii="Calibri" w:hAnsi="Calibri" w:eastAsia="Calibri" w:cs="Calibri"/>
                  <w:noProof w:val="0"/>
                  <w:color w:val="0000FF"/>
                  <w:sz w:val="22"/>
                  <w:szCs w:val="22"/>
                  <w:u w:val="single"/>
                  <w:lang w:val="en-GB"/>
                </w:rPr>
                <w:t>https://www.youtube.com/watch?v=Fd_XqYE2BWY</w:t>
              </w:r>
            </w:hyperlink>
          </w:p>
          <w:p w:rsidRPr="00CE2AAC" w:rsidR="00A477B6" w:rsidP="05755C57" w:rsidRDefault="00A477B6" w14:paraId="04C578D3" w14:textId="52A34C74">
            <w:pPr>
              <w:pStyle w:val="Normal"/>
              <w:ind w:left="0"/>
              <w:rPr>
                <w:rFonts w:ascii="Calibri" w:hAnsi="Calibri" w:eastAsia="Calibri" w:cs="Calibri"/>
                <w:noProof w:val="0"/>
                <w:color w:val="auto"/>
                <w:sz w:val="22"/>
                <w:szCs w:val="22"/>
                <w:u w:val="none"/>
                <w:lang w:val="en-GB"/>
              </w:rPr>
            </w:pPr>
            <w:r w:rsidRPr="05755C57" w:rsidR="30F45867">
              <w:rPr>
                <w:rFonts w:ascii="Calibri" w:hAnsi="Calibri" w:eastAsia="Calibri" w:cs="Calibri"/>
                <w:noProof w:val="0"/>
                <w:color w:val="auto"/>
                <w:sz w:val="22"/>
                <w:szCs w:val="22"/>
                <w:u w:val="none"/>
                <w:lang w:val="en-GB"/>
              </w:rPr>
              <w:t>Watch the video then describe how mountains are formed.</w:t>
            </w:r>
          </w:p>
          <w:p w:rsidRPr="00CE2AAC" w:rsidR="00A477B6" w:rsidP="05755C57" w:rsidRDefault="00A477B6" w14:paraId="38574867" w14:textId="5CD1F7C6">
            <w:pPr>
              <w:spacing w:line="276" w:lineRule="auto"/>
            </w:pPr>
            <w:hyperlink r:id="R03f15f13fe714396">
              <w:r w:rsidRPr="05755C57" w:rsidR="30F45867">
                <w:rPr>
                  <w:rStyle w:val="Hyperlink"/>
                  <w:rFonts w:ascii="Calibri" w:hAnsi="Calibri" w:eastAsia="Calibri" w:cs="Calibri"/>
                  <w:noProof w:val="0"/>
                  <w:color w:val="0000FF"/>
                  <w:sz w:val="22"/>
                  <w:szCs w:val="22"/>
                  <w:u w:val="single"/>
                  <w:lang w:val="en-GB"/>
                </w:rPr>
                <w:t>https://www.dkfindout.com/uk/earth/mountains/how-are-mountains-formed/</w:t>
              </w:r>
            </w:hyperlink>
            <w:r w:rsidRPr="05755C57" w:rsidR="30F45867">
              <w:rPr>
                <w:rFonts w:ascii="Calibri" w:hAnsi="Calibri" w:eastAsia="Calibri" w:cs="Calibri"/>
                <w:noProof w:val="0"/>
                <w:color w:val="0000FF"/>
                <w:sz w:val="22"/>
                <w:szCs w:val="22"/>
                <w:u w:val="single"/>
                <w:lang w:val="en-GB"/>
              </w:rPr>
              <w:t xml:space="preserve">  </w:t>
            </w:r>
          </w:p>
          <w:p w:rsidRPr="00CE2AAC" w:rsidR="00A477B6" w:rsidP="05755C57" w:rsidRDefault="00A477B6" w14:paraId="2B6115ED" w14:textId="2F1961C7">
            <w:pPr>
              <w:spacing w:line="276" w:lineRule="auto"/>
              <w:rPr>
                <w:rFonts w:ascii="Calibri" w:hAnsi="Calibri" w:eastAsia="Calibri" w:cs="Calibri"/>
                <w:noProof w:val="0"/>
                <w:color w:val="auto"/>
                <w:sz w:val="22"/>
                <w:szCs w:val="22"/>
                <w:u w:val="none"/>
                <w:lang w:val="en-GB"/>
              </w:rPr>
            </w:pPr>
            <w:r w:rsidRPr="05755C57" w:rsidR="30F45867">
              <w:rPr>
                <w:rFonts w:ascii="Calibri" w:hAnsi="Calibri" w:eastAsia="Calibri" w:cs="Calibri"/>
                <w:noProof w:val="0"/>
                <w:color w:val="auto"/>
                <w:sz w:val="22"/>
                <w:szCs w:val="22"/>
                <w:u w:val="none"/>
                <w:lang w:val="en-GB"/>
              </w:rPr>
              <w:t>Find out and explain what the different types of mountains are and how they are formed differently.</w:t>
            </w:r>
          </w:p>
          <w:p w:rsidRPr="00CE2AAC" w:rsidR="00A477B6" w:rsidP="05755C57" w:rsidRDefault="00A477B6" w14:paraId="1FC39945" w14:textId="673371FA">
            <w:pPr>
              <w:pStyle w:val="Normal"/>
              <w:rPr>
                <w:rFonts w:ascii="Calibri" w:hAnsi="Calibri" w:eastAsia="Calibri" w:cs="Calibri"/>
              </w:rPr>
            </w:pPr>
          </w:p>
        </w:tc>
        <w:tc>
          <w:tcPr>
            <w:tcW w:w="2410" w:type="dxa"/>
            <w:tcMar/>
          </w:tcPr>
          <w:p w:rsidRPr="00CE2AAC" w:rsidR="003C23B3" w:rsidP="5F41C3E2" w:rsidRDefault="003C23B3" w14:paraId="2FDB5087" w14:textId="2A718B0A">
            <w:pPr>
              <w:spacing w:line="276" w:lineRule="auto"/>
              <w:rPr>
                <w:rFonts w:ascii="Calibri" w:hAnsi="Calibri" w:eastAsia="Calibri" w:cs="Calibri" w:asciiTheme="minorAscii" w:hAnsiTheme="minorAscii" w:eastAsiaTheme="minorAscii" w:cstheme="minorAscii"/>
                <w:b w:val="1"/>
                <w:bCs w:val="1"/>
                <w:noProof w:val="0"/>
                <w:sz w:val="22"/>
                <w:szCs w:val="22"/>
                <w:lang w:val="en-GB"/>
              </w:rPr>
            </w:pPr>
            <w:r w:rsidRPr="5F41C3E2" w:rsidR="36C1FFC4">
              <w:rPr>
                <w:rFonts w:ascii="Calibri" w:hAnsi="Calibri" w:eastAsia="Calibri" w:cs="Calibri"/>
                <w:b w:val="1"/>
                <w:bCs w:val="1"/>
                <w:noProof w:val="0"/>
                <w:sz w:val="22"/>
                <w:szCs w:val="22"/>
                <w:lang w:val="en-GB"/>
              </w:rPr>
              <w:t>PSHE</w:t>
            </w:r>
          </w:p>
          <w:p w:rsidRPr="00CE2AAC" w:rsidR="003C23B3" w:rsidP="5F41C3E2" w:rsidRDefault="003C23B3" w14:paraId="09A43B1D" w14:textId="03E9CAAC">
            <w:pPr>
              <w:rPr>
                <w:rFonts w:ascii="Calibri" w:hAnsi="Calibri" w:eastAsia="Calibri" w:cs="Calibri" w:asciiTheme="minorAscii" w:hAnsiTheme="minorAscii" w:eastAsiaTheme="minorAscii" w:cstheme="minorAscii"/>
                <w:sz w:val="22"/>
                <w:szCs w:val="22"/>
              </w:rPr>
            </w:pPr>
            <w:r w:rsidRPr="5F41C3E2" w:rsidR="36C1FFC4">
              <w:rPr>
                <w:rFonts w:ascii="Calibri" w:hAnsi="Calibri" w:eastAsia="Calibri" w:cs="Calibri" w:asciiTheme="minorAscii" w:hAnsiTheme="minorAscii" w:eastAsiaTheme="minorAscii" w:cstheme="minorAscii"/>
                <w:noProof w:val="0"/>
                <w:sz w:val="22"/>
                <w:szCs w:val="22"/>
                <w:lang w:val="en-GB"/>
              </w:rPr>
              <w:t xml:space="preserve">A </w:t>
            </w:r>
            <w:proofErr w:type="gramStart"/>
            <w:r w:rsidRPr="5F41C3E2" w:rsidR="36C1FFC4">
              <w:rPr>
                <w:rFonts w:ascii="Calibri" w:hAnsi="Calibri" w:eastAsia="Calibri" w:cs="Calibri" w:asciiTheme="minorAscii" w:hAnsiTheme="minorAscii" w:eastAsiaTheme="minorAscii" w:cstheme="minorAscii"/>
                <w:noProof w:val="0"/>
                <w:sz w:val="22"/>
                <w:szCs w:val="22"/>
                <w:lang w:val="en-GB"/>
              </w:rPr>
              <w:t>really lovely</w:t>
            </w:r>
            <w:proofErr w:type="gramEnd"/>
            <w:r w:rsidRPr="5F41C3E2" w:rsidR="36C1FFC4">
              <w:rPr>
                <w:rFonts w:ascii="Calibri" w:hAnsi="Calibri" w:eastAsia="Calibri" w:cs="Calibri" w:asciiTheme="minorAscii" w:hAnsiTheme="minorAscii" w:eastAsiaTheme="minorAscii" w:cstheme="minorAscii"/>
                <w:noProof w:val="0"/>
                <w:sz w:val="22"/>
                <w:szCs w:val="22"/>
                <w:lang w:val="en-GB"/>
              </w:rPr>
              <w:t xml:space="preserve"> picture book for children explaining Covid-19</w:t>
            </w:r>
            <w:r>
              <w:br/>
            </w:r>
            <w:r w:rsidRPr="5F41C3E2" w:rsidR="36C1FFC4">
              <w:rPr>
                <w:rFonts w:ascii="Calibri" w:hAnsi="Calibri" w:eastAsia="Calibri" w:cs="Calibri" w:asciiTheme="minorAscii" w:hAnsiTheme="minorAscii" w:eastAsiaTheme="minorAscii" w:cstheme="minorAscii"/>
                <w:noProof w:val="0"/>
                <w:sz w:val="22"/>
                <w:szCs w:val="22"/>
                <w:lang w:val="en-GB"/>
              </w:rPr>
              <w:t xml:space="preserve"> </w:t>
            </w:r>
            <w:hyperlink r:id="R637eccbb29364f91">
              <w:r w:rsidRPr="5F41C3E2" w:rsidR="36C1FFC4">
                <w:rPr>
                  <w:rStyle w:val="Hyperlink"/>
                  <w:rFonts w:ascii="Calibri" w:hAnsi="Calibri" w:eastAsia="Calibri" w:cs="Calibri" w:asciiTheme="minorAscii" w:hAnsiTheme="minorAscii" w:eastAsiaTheme="minorAscii" w:cstheme="minorAscii"/>
                  <w:noProof w:val="0"/>
                  <w:color w:val="00AEEF"/>
                  <w:sz w:val="22"/>
                  <w:szCs w:val="22"/>
                  <w:lang w:val="en-GB"/>
                </w:rPr>
                <w:t>https://nosycrowcoronavirus.s3-eu-west-1.amazonaws.com/Coronavirus_ABookForChildren.pdf</w:t>
              </w:r>
            </w:hyperlink>
          </w:p>
          <w:p w:rsidRPr="00CE2AAC" w:rsidR="003C23B3" w:rsidP="5F41C3E2" w:rsidRDefault="003C23B3" w14:paraId="61F47D59" w14:textId="7DEE2EA9">
            <w:pPr>
              <w:pStyle w:val="Normal"/>
              <w:rPr>
                <w:rFonts w:ascii="Calibri" w:hAnsi="Calibri" w:eastAsia="Calibri" w:cs="Calibri"/>
                <w:b w:val="0"/>
                <w:bCs w:val="0"/>
                <w:noProof w:val="0"/>
                <w:sz w:val="22"/>
                <w:szCs w:val="22"/>
                <w:lang w:val="en-GB"/>
              </w:rPr>
            </w:pPr>
            <w:r w:rsidRPr="5F41C3E2" w:rsidR="36C1FFC4">
              <w:rPr>
                <w:rFonts w:ascii="Calibri" w:hAnsi="Calibri" w:eastAsia="Calibri" w:cs="Calibri"/>
                <w:b w:val="0"/>
                <w:bCs w:val="0"/>
                <w:noProof w:val="0"/>
                <w:sz w:val="22"/>
                <w:szCs w:val="22"/>
                <w:lang w:val="en-GB"/>
              </w:rPr>
              <w:t>Time capsule activity</w:t>
            </w:r>
          </w:p>
          <w:p w:rsidRPr="00CE2AAC" w:rsidR="003C23B3" w:rsidP="05755C57" w:rsidRDefault="003C23B3" w14:paraId="7F16E657" w14:textId="489BE42C">
            <w:pPr>
              <w:pStyle w:val="Normal"/>
            </w:pPr>
            <w:r w:rsidRPr="7FE90AA6" w:rsidR="73F4CD31">
              <w:rPr>
                <w:rFonts w:ascii="Calibri" w:hAnsi="Calibri" w:eastAsia="Calibri" w:cs="Calibri"/>
                <w:b w:val="1"/>
                <w:bCs w:val="1"/>
                <w:noProof w:val="0"/>
                <w:sz w:val="22"/>
                <w:szCs w:val="22"/>
                <w:lang w:val="en-GB"/>
              </w:rPr>
              <w:t>RE</w:t>
            </w:r>
          </w:p>
          <w:p w:rsidRPr="00CE2AAC" w:rsidR="003C23B3" w:rsidP="4389D2A5" w:rsidRDefault="003C23B3" w14:paraId="78F18D07" w14:textId="5A854096">
            <w:pPr>
              <w:spacing w:line="276" w:lineRule="auto"/>
              <w:rPr>
                <w:rFonts w:ascii="Calibri" w:hAnsi="Calibri" w:eastAsia="Calibri" w:cs="Calibri"/>
                <w:b w:val="0"/>
                <w:bCs w:val="0"/>
                <w:noProof w:val="0"/>
                <w:sz w:val="22"/>
                <w:szCs w:val="22"/>
                <w:lang w:val="en-GB"/>
              </w:rPr>
            </w:pPr>
            <w:r w:rsidRPr="4389D2A5" w:rsidR="73F4CD31">
              <w:rPr>
                <w:rFonts w:ascii="Calibri" w:hAnsi="Calibri" w:eastAsia="Calibri" w:cs="Calibri"/>
                <w:b w:val="0"/>
                <w:bCs w:val="0"/>
                <w:noProof w:val="0"/>
                <w:sz w:val="22"/>
                <w:szCs w:val="22"/>
                <w:lang w:val="en-GB"/>
              </w:rPr>
              <w:t>The Good Samaritan (Luke Ch10 vs29-37)</w:t>
            </w:r>
          </w:p>
          <w:p w:rsidRPr="00CE2AAC" w:rsidR="003C23B3" w:rsidP="4389D2A5" w:rsidRDefault="003C23B3" w14:paraId="17A93DD2" w14:textId="2B99AE52">
            <w:pPr>
              <w:spacing w:line="276" w:lineRule="auto"/>
              <w:rPr>
                <w:rFonts w:ascii="Calibri" w:hAnsi="Calibri" w:eastAsia="Calibri" w:cs="Calibri"/>
                <w:b w:val="0"/>
                <w:bCs w:val="0"/>
                <w:noProof w:val="0"/>
                <w:sz w:val="22"/>
                <w:szCs w:val="22"/>
                <w:lang w:val="en-GB"/>
              </w:rPr>
            </w:pPr>
            <w:r w:rsidRPr="4389D2A5" w:rsidR="73F4CD31">
              <w:rPr>
                <w:rFonts w:ascii="Calibri" w:hAnsi="Calibri" w:eastAsia="Calibri" w:cs="Calibri"/>
                <w:b w:val="0"/>
                <w:bCs w:val="0"/>
                <w:noProof w:val="0"/>
                <w:sz w:val="22"/>
                <w:szCs w:val="22"/>
                <w:lang w:val="en-GB"/>
              </w:rPr>
              <w:t xml:space="preserve">Find out about this story. </w:t>
            </w:r>
          </w:p>
          <w:p w:rsidRPr="00CE2AAC" w:rsidR="003C23B3" w:rsidP="7FE90AA6" w:rsidRDefault="003C23B3" w14:paraId="73038292" w14:textId="31E4EBE8">
            <w:pPr>
              <w:spacing w:line="276" w:lineRule="auto"/>
            </w:pPr>
            <w:r w:rsidRPr="7FE90AA6" w:rsidR="73F4CD31">
              <w:rPr>
                <w:rFonts w:ascii="Calibri" w:hAnsi="Calibri" w:eastAsia="Calibri" w:cs="Calibri"/>
                <w:noProof w:val="0"/>
                <w:sz w:val="20"/>
                <w:szCs w:val="20"/>
                <w:lang w:val="en-GB"/>
              </w:rPr>
              <w:t xml:space="preserve">Write a </w:t>
            </w:r>
            <w:proofErr w:type="gramStart"/>
            <w:r w:rsidRPr="7FE90AA6" w:rsidR="73F4CD31">
              <w:rPr>
                <w:rFonts w:ascii="Calibri" w:hAnsi="Calibri" w:eastAsia="Calibri" w:cs="Calibri"/>
                <w:noProof w:val="0"/>
                <w:sz w:val="20"/>
                <w:szCs w:val="20"/>
                <w:lang w:val="en-GB"/>
              </w:rPr>
              <w:t>modern day</w:t>
            </w:r>
            <w:proofErr w:type="gramEnd"/>
            <w:r w:rsidRPr="7FE90AA6" w:rsidR="73F4CD31">
              <w:rPr>
                <w:rFonts w:ascii="Calibri" w:hAnsi="Calibri" w:eastAsia="Calibri" w:cs="Calibri"/>
                <w:noProof w:val="0"/>
                <w:sz w:val="20"/>
                <w:szCs w:val="20"/>
                <w:lang w:val="en-GB"/>
              </w:rPr>
              <w:t xml:space="preserve"> story / play based on The Good Samaritan to help explain Jesus’ teaching. Think about your setting and the characters that you might include. You could act it out and upload the video onto Class Dojo.</w:t>
            </w:r>
          </w:p>
        </w:tc>
        <w:tc>
          <w:tcPr>
            <w:tcW w:w="2410" w:type="dxa"/>
            <w:tcMar/>
          </w:tcPr>
          <w:p w:rsidR="00A477B6" w:rsidP="4389D2A5" w:rsidRDefault="00184BBA" w14:paraId="647596F8" w14:textId="77777777">
            <w:pPr>
              <w:rPr>
                <w:rFonts w:ascii="XCCW Joined 1a" w:hAnsi="XCCW Joined 1a" w:eastAsia="" w:eastAsiaTheme="minorEastAsia"/>
                <w:color w:val="000000" w:themeColor="text1"/>
                <w:kern w:val="24"/>
                <w:lang w:eastAsia="en-GB"/>
              </w:rPr>
            </w:pPr>
            <w:r w:rsidRPr="7E4AD834" w:rsidR="00184BBA">
              <w:rPr>
                <w:b w:val="1"/>
                <w:bCs w:val="1"/>
              </w:rPr>
              <w:t>Art</w:t>
            </w:r>
            <w:r w:rsidRPr="4389D2A5" w:rsidR="00A477B6">
              <w:rPr>
                <w:rFonts w:ascii="XCCW Joined 1a" w:hAnsi="XCCW Joined 1a" w:eastAsia="" w:eastAsiaTheme="minorEastAsia"/>
                <w:color w:val="000000" w:themeColor="text1"/>
                <w:kern w:val="24"/>
                <w:lang w:eastAsia="en-GB"/>
              </w:rPr>
              <w:t xml:space="preserve"> </w:t>
            </w:r>
          </w:p>
          <w:p w:rsidR="71619A4C" w:rsidP="4389D2A5" w:rsidRDefault="71619A4C" w14:paraId="51BDCF38" w14:textId="20CB3346">
            <w:pPr>
              <w:pStyle w:val="Normal"/>
              <w:rPr>
                <w:rFonts w:ascii="Calibri" w:hAnsi="Calibri" w:eastAsia="Calibri" w:cs="Calibri" w:asciiTheme="minorAscii" w:hAnsiTheme="minorAscii" w:eastAsiaTheme="minorAscii" w:cstheme="minorAscii"/>
                <w:color w:val="000000" w:themeColor="text1" w:themeTint="FF" w:themeShade="FF"/>
                <w:lang w:eastAsia="en-GB"/>
              </w:rPr>
            </w:pPr>
            <w:r w:rsidRPr="4389D2A5" w:rsidR="71619A4C">
              <w:rPr>
                <w:rFonts w:ascii="Calibri" w:hAnsi="Calibri" w:eastAsia="Calibri" w:cs="Calibri" w:asciiTheme="minorAscii" w:hAnsiTheme="minorAscii" w:eastAsiaTheme="minorAscii" w:cstheme="minorAscii"/>
                <w:color w:val="000000" w:themeColor="text1" w:themeTint="FF" w:themeShade="FF"/>
                <w:lang w:eastAsia="en-GB"/>
              </w:rPr>
              <w:t xml:space="preserve">Weave circles. </w:t>
            </w:r>
          </w:p>
          <w:p w:rsidR="71619A4C" w:rsidP="4389D2A5" w:rsidRDefault="71619A4C" w14:paraId="1E9EB18E" w14:textId="7C09AD3A">
            <w:pPr>
              <w:pStyle w:val="Normal"/>
              <w:rPr>
                <w:rFonts w:ascii="Calibri" w:hAnsi="Calibri" w:eastAsia="Calibri" w:cs="Calibri" w:asciiTheme="minorAscii" w:hAnsiTheme="minorAscii" w:eastAsiaTheme="minorAscii" w:cstheme="minorAscii"/>
                <w:color w:val="000000" w:themeColor="text1" w:themeTint="FF" w:themeShade="FF"/>
                <w:lang w:eastAsia="en-GB"/>
              </w:rPr>
            </w:pPr>
            <w:r w:rsidRPr="4389D2A5" w:rsidR="71619A4C">
              <w:rPr>
                <w:rFonts w:ascii="Calibri" w:hAnsi="Calibri" w:eastAsia="Calibri" w:cs="Calibri" w:asciiTheme="minorAscii" w:hAnsiTheme="minorAscii" w:eastAsiaTheme="minorAscii" w:cstheme="minorAscii"/>
                <w:color w:val="000000" w:themeColor="text1" w:themeTint="FF" w:themeShade="FF"/>
                <w:lang w:eastAsia="en-GB"/>
              </w:rPr>
              <w:t xml:space="preserve">Visit this website for explanations and examples. </w:t>
            </w:r>
          </w:p>
          <w:p w:rsidR="3A7BBFBD" w:rsidP="4389D2A5" w:rsidRDefault="3A7BBFBD" w14:paraId="3C993EDB" w14:textId="2A3FB0D3">
            <w:pPr>
              <w:pStyle w:val="Normal"/>
            </w:pPr>
            <w:hyperlink r:id="R5b962c3b005b42c7">
              <w:r w:rsidRPr="4389D2A5" w:rsidR="3A7BBFBD">
                <w:rPr>
                  <w:rStyle w:val="Hyperlink"/>
                  <w:rFonts w:ascii="Calibri" w:hAnsi="Calibri" w:eastAsia="Calibri" w:cs="Calibri"/>
                  <w:noProof w:val="0"/>
                  <w:sz w:val="22"/>
                  <w:szCs w:val="22"/>
                  <w:lang w:val="en-GB"/>
                </w:rPr>
                <w:t>https://www.hellowonderful.co/post/easy-cardboard-circle-weaving-for-kids/</w:t>
              </w:r>
            </w:hyperlink>
          </w:p>
          <w:p w:rsidRPr="00CE2AAC" w:rsidR="00A477B6" w:rsidP="7E4AD834" w:rsidRDefault="00A477B6" w14:paraId="2946DB82" w14:textId="625E0476"/>
        </w:tc>
        <w:tc>
          <w:tcPr>
            <w:tcW w:w="2635" w:type="dxa"/>
            <w:tcMar/>
          </w:tcPr>
          <w:p w:rsidR="00184BBA" w:rsidP="7E4AD834" w:rsidRDefault="00EB1634" w14:paraId="65C858E7" w14:textId="77777777">
            <w:pPr>
              <w:rPr>
                <w:b/>
                <w:bCs/>
              </w:rPr>
            </w:pPr>
            <w:r w:rsidRPr="7E4AD834">
              <w:rPr>
                <w:b/>
                <w:bCs/>
              </w:rPr>
              <w:t>French</w:t>
            </w:r>
          </w:p>
          <w:p w:rsidR="005D7FBE" w:rsidP="7E4AD834" w:rsidRDefault="006C064D" w14:paraId="5E61F88F" w14:textId="0DE86064">
            <w:r w:rsidR="3CAB6993">
              <w:rPr/>
              <w:t xml:space="preserve">Asking someone’s name and answering. Can you spell your name using the French </w:t>
            </w:r>
            <w:r w:rsidR="3CAB6993">
              <w:rPr/>
              <w:t>alphabet</w:t>
            </w:r>
            <w:r w:rsidR="3CAB6993">
              <w:rPr/>
              <w:t>?</w:t>
            </w:r>
          </w:p>
          <w:p w:rsidRPr="005D7FBE" w:rsidR="005D7FBE" w:rsidP="7E4AD834" w:rsidRDefault="00B30D36" w14:paraId="0B53B03A" w14:textId="11467438">
            <w:r w:rsidR="00B30D36">
              <w:rPr/>
              <w:t>See</w:t>
            </w:r>
            <w:r w:rsidR="005D7FBE">
              <w:rPr/>
              <w:t xml:space="preserve"> </w:t>
            </w:r>
            <w:r w:rsidR="72BF156C">
              <w:rPr/>
              <w:t>PowerPoint</w:t>
            </w:r>
            <w:r w:rsidR="005D7FBE">
              <w:rPr/>
              <w:t xml:space="preserve"> </w:t>
            </w:r>
            <w:r w:rsidR="00B30D36">
              <w:rPr/>
              <w:t>(</w:t>
            </w:r>
            <w:r w:rsidR="005D7FBE">
              <w:rPr/>
              <w:t>it contains an audio button</w:t>
            </w:r>
            <w:r w:rsidR="00B30D36">
              <w:rPr/>
              <w:t>)</w:t>
            </w:r>
          </w:p>
          <w:p w:rsidR="05755C57" w:rsidP="05755C57" w:rsidRDefault="05755C57" w14:paraId="48652826" w14:textId="76C25A84">
            <w:pPr>
              <w:rPr>
                <w:b w:val="1"/>
                <w:bCs w:val="1"/>
              </w:rPr>
            </w:pPr>
          </w:p>
          <w:p w:rsidRPr="005D7FBE" w:rsidR="005D7FBE" w:rsidP="7E4AD834" w:rsidRDefault="03BD0468" w14:paraId="71AB5EC0" w14:textId="09FFD48D">
            <w:pPr>
              <w:rPr>
                <w:b/>
                <w:bCs/>
              </w:rPr>
            </w:pPr>
            <w:r w:rsidRPr="7E4AD834">
              <w:rPr>
                <w:b/>
                <w:bCs/>
              </w:rPr>
              <w:t>Music</w:t>
            </w:r>
          </w:p>
          <w:p w:rsidR="005D7FBE" w:rsidP="7E4AD834" w:rsidRDefault="4E037169" w14:paraId="1226E5C7" w14:textId="77777777">
            <w:r w:rsidRPr="7E4AD834">
              <w:t xml:space="preserve">BBC Bitesize music </w:t>
            </w:r>
            <w:hyperlink w:history="1" r:id="rId5">
              <w:r w:rsidR="00B30D36">
                <w:rPr>
                  <w:rStyle w:val="Hyperlink"/>
                </w:rPr>
                <w:t>https://www.bbc.co.uk/bitesize/subjects/zwxhfg8</w:t>
              </w:r>
            </w:hyperlink>
          </w:p>
          <w:p w:rsidR="00B30D36" w:rsidP="7E4AD834" w:rsidRDefault="00B30D36" w14:paraId="19806ECD" w14:textId="268658EF">
            <w:r>
              <w:t>What is pulse and rhythm?</w:t>
            </w:r>
          </w:p>
          <w:p w:rsidRPr="005D7FBE" w:rsidR="00B30D36" w:rsidP="7E4AD834" w:rsidRDefault="00B30D36" w14:paraId="2E0AF8F1" w14:textId="6AE67794">
            <w:pPr>
              <w:rPr>
                <w:b/>
                <w:bCs/>
              </w:rPr>
            </w:pPr>
            <w:r>
              <w:t>How does music make you feel?</w:t>
            </w:r>
          </w:p>
        </w:tc>
      </w:tr>
    </w:tbl>
    <w:p w:rsidR="00A67D08" w:rsidRDefault="00A67D08" w14:paraId="5997CC1D" w14:textId="77777777"/>
    <w:sectPr w:rsidR="00A67D08" w:rsidSect="00184BBA">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AC"/>
    <w:rsid w:val="00026672"/>
    <w:rsid w:val="000C2280"/>
    <w:rsid w:val="000F2F0E"/>
    <w:rsid w:val="00184BBA"/>
    <w:rsid w:val="00213DB4"/>
    <w:rsid w:val="003C23B3"/>
    <w:rsid w:val="0044763A"/>
    <w:rsid w:val="00493B75"/>
    <w:rsid w:val="005504A4"/>
    <w:rsid w:val="005D7FBE"/>
    <w:rsid w:val="00640066"/>
    <w:rsid w:val="006C064D"/>
    <w:rsid w:val="00810716"/>
    <w:rsid w:val="00831612"/>
    <w:rsid w:val="008A06CA"/>
    <w:rsid w:val="00937975"/>
    <w:rsid w:val="00972016"/>
    <w:rsid w:val="00A477B6"/>
    <w:rsid w:val="00A67D08"/>
    <w:rsid w:val="00B30D36"/>
    <w:rsid w:val="00C82375"/>
    <w:rsid w:val="00CE2AAC"/>
    <w:rsid w:val="00CF3323"/>
    <w:rsid w:val="00D762EB"/>
    <w:rsid w:val="00EB1634"/>
    <w:rsid w:val="00EC4B27"/>
    <w:rsid w:val="00F071FF"/>
    <w:rsid w:val="00F16312"/>
    <w:rsid w:val="01131366"/>
    <w:rsid w:val="0176D802"/>
    <w:rsid w:val="020CCE63"/>
    <w:rsid w:val="03A031DF"/>
    <w:rsid w:val="03BD0468"/>
    <w:rsid w:val="048309DA"/>
    <w:rsid w:val="04E13BAE"/>
    <w:rsid w:val="05755C57"/>
    <w:rsid w:val="06162D0E"/>
    <w:rsid w:val="075BDCE9"/>
    <w:rsid w:val="0794A85C"/>
    <w:rsid w:val="0992A2C5"/>
    <w:rsid w:val="0BA32A87"/>
    <w:rsid w:val="0D08E1A7"/>
    <w:rsid w:val="0EC42AFD"/>
    <w:rsid w:val="0F3E4A38"/>
    <w:rsid w:val="0F45C9EA"/>
    <w:rsid w:val="107B35C5"/>
    <w:rsid w:val="138EF0BA"/>
    <w:rsid w:val="13DD2536"/>
    <w:rsid w:val="1468D5D3"/>
    <w:rsid w:val="15312BDA"/>
    <w:rsid w:val="16D96FAE"/>
    <w:rsid w:val="17C0AF47"/>
    <w:rsid w:val="17CFB7BC"/>
    <w:rsid w:val="1DD8DA7E"/>
    <w:rsid w:val="206337C0"/>
    <w:rsid w:val="2203B24E"/>
    <w:rsid w:val="227E89EB"/>
    <w:rsid w:val="23162A95"/>
    <w:rsid w:val="238B581A"/>
    <w:rsid w:val="246ACC92"/>
    <w:rsid w:val="25662D93"/>
    <w:rsid w:val="25FF79D1"/>
    <w:rsid w:val="26671F56"/>
    <w:rsid w:val="26E3C404"/>
    <w:rsid w:val="28E40DDA"/>
    <w:rsid w:val="28E74FC0"/>
    <w:rsid w:val="2A9190A0"/>
    <w:rsid w:val="2ECAB205"/>
    <w:rsid w:val="2F220520"/>
    <w:rsid w:val="30B2AB41"/>
    <w:rsid w:val="30F45867"/>
    <w:rsid w:val="32F0D858"/>
    <w:rsid w:val="3439AEC2"/>
    <w:rsid w:val="3487AD80"/>
    <w:rsid w:val="34AEC35D"/>
    <w:rsid w:val="3595710B"/>
    <w:rsid w:val="36C1FFC4"/>
    <w:rsid w:val="375049ED"/>
    <w:rsid w:val="37BF6119"/>
    <w:rsid w:val="380EA157"/>
    <w:rsid w:val="398D5A09"/>
    <w:rsid w:val="3A62429C"/>
    <w:rsid w:val="3A7BBFBD"/>
    <w:rsid w:val="3C8D96A5"/>
    <w:rsid w:val="3C9BA803"/>
    <w:rsid w:val="3CA5B08D"/>
    <w:rsid w:val="3CAB6993"/>
    <w:rsid w:val="3CBD1A59"/>
    <w:rsid w:val="3D515BB5"/>
    <w:rsid w:val="3D99C4C5"/>
    <w:rsid w:val="3ECB3BFB"/>
    <w:rsid w:val="3FE53C12"/>
    <w:rsid w:val="4164AF4B"/>
    <w:rsid w:val="41F5E524"/>
    <w:rsid w:val="42B90FEA"/>
    <w:rsid w:val="4389D2A5"/>
    <w:rsid w:val="45A01BE4"/>
    <w:rsid w:val="45F63CCC"/>
    <w:rsid w:val="485EE670"/>
    <w:rsid w:val="48A92EB6"/>
    <w:rsid w:val="494E76A9"/>
    <w:rsid w:val="49A68F3E"/>
    <w:rsid w:val="49E27C04"/>
    <w:rsid w:val="4A5858C7"/>
    <w:rsid w:val="4B53EE23"/>
    <w:rsid w:val="4DA4AB9B"/>
    <w:rsid w:val="4E037169"/>
    <w:rsid w:val="4E361273"/>
    <w:rsid w:val="4EE12DEF"/>
    <w:rsid w:val="4F11FF5B"/>
    <w:rsid w:val="4F29EE8C"/>
    <w:rsid w:val="5079396A"/>
    <w:rsid w:val="5111F148"/>
    <w:rsid w:val="537CD103"/>
    <w:rsid w:val="5408CFCE"/>
    <w:rsid w:val="542DD2C7"/>
    <w:rsid w:val="543B3B87"/>
    <w:rsid w:val="5683E342"/>
    <w:rsid w:val="56CCAD14"/>
    <w:rsid w:val="56F09A0F"/>
    <w:rsid w:val="575A9771"/>
    <w:rsid w:val="57757B96"/>
    <w:rsid w:val="57F2E622"/>
    <w:rsid w:val="58543C33"/>
    <w:rsid w:val="58AB7872"/>
    <w:rsid w:val="59279757"/>
    <w:rsid w:val="5BA05094"/>
    <w:rsid w:val="5C23D0E7"/>
    <w:rsid w:val="5C63DB50"/>
    <w:rsid w:val="5E54D339"/>
    <w:rsid w:val="5E929C53"/>
    <w:rsid w:val="5F068C16"/>
    <w:rsid w:val="5F41C3E2"/>
    <w:rsid w:val="6268A241"/>
    <w:rsid w:val="63AC056D"/>
    <w:rsid w:val="63FC5164"/>
    <w:rsid w:val="6433C72D"/>
    <w:rsid w:val="64447E2E"/>
    <w:rsid w:val="6653C245"/>
    <w:rsid w:val="6698D99B"/>
    <w:rsid w:val="66D9683F"/>
    <w:rsid w:val="671F6B35"/>
    <w:rsid w:val="68696180"/>
    <w:rsid w:val="68AA0B9A"/>
    <w:rsid w:val="68CE7F4E"/>
    <w:rsid w:val="6A14EDC6"/>
    <w:rsid w:val="6BD1CAC1"/>
    <w:rsid w:val="6CFDA609"/>
    <w:rsid w:val="6D6ECF11"/>
    <w:rsid w:val="6DAD2410"/>
    <w:rsid w:val="6E6D277E"/>
    <w:rsid w:val="6E772E32"/>
    <w:rsid w:val="6FDF356E"/>
    <w:rsid w:val="7028347B"/>
    <w:rsid w:val="71619A4C"/>
    <w:rsid w:val="71A7F2B1"/>
    <w:rsid w:val="7207CCE6"/>
    <w:rsid w:val="727DCAFB"/>
    <w:rsid w:val="72BF156C"/>
    <w:rsid w:val="734BF98F"/>
    <w:rsid w:val="73F4CD31"/>
    <w:rsid w:val="74353343"/>
    <w:rsid w:val="753D0A29"/>
    <w:rsid w:val="757F6103"/>
    <w:rsid w:val="76143285"/>
    <w:rsid w:val="76597794"/>
    <w:rsid w:val="76CC2281"/>
    <w:rsid w:val="76D1D9C1"/>
    <w:rsid w:val="77A8F374"/>
    <w:rsid w:val="79134FFB"/>
    <w:rsid w:val="7A3119A5"/>
    <w:rsid w:val="7A369F4E"/>
    <w:rsid w:val="7CF34269"/>
    <w:rsid w:val="7D1DD477"/>
    <w:rsid w:val="7DFFE204"/>
    <w:rsid w:val="7E4AD834"/>
    <w:rsid w:val="7E8A968F"/>
    <w:rsid w:val="7FE9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C4A"/>
  <w15:docId w15:val="{42C58702-99D2-43C6-B153-FD0976DB5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E2A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477B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44763A"/>
    <w:rPr>
      <w:color w:val="0000FF"/>
      <w:u w:val="single"/>
    </w:rPr>
  </w:style>
  <w:style w:type="paragraph" w:styleId="ListParagraph">
    <w:name w:val="List Paragraph"/>
    <w:basedOn w:val="Normal"/>
    <w:uiPriority w:val="34"/>
    <w:qFormat/>
    <w:rsid w:val="0044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bbc.co.uk/bitesize/subjects/zwxhfg8" TargetMode="External" Id="rId5" /><Relationship Type="http://schemas.openxmlformats.org/officeDocument/2006/relationships/hyperlink" Target="https://www.youtube.com/watch?v=Fd_XqYE2BWY" TargetMode="External" Id="R35b20351ea98415d" /><Relationship Type="http://schemas.openxmlformats.org/officeDocument/2006/relationships/hyperlink" Target="https://www.dkfindout.com/uk/earth/mountains/how-are-mountains-formed/" TargetMode="External" Id="R03f15f13fe714396" /><Relationship Type="http://schemas.openxmlformats.org/officeDocument/2006/relationships/numbering" Target="/word/numbering.xml" Id="Raa9de00890d9494e" /><Relationship Type="http://schemas.openxmlformats.org/officeDocument/2006/relationships/hyperlink" Target="https://whiterosemaths.com/homelearning/year-4/" TargetMode="External" Id="Rc0bea4eeef4946cc" /><Relationship Type="http://schemas.openxmlformats.org/officeDocument/2006/relationships/hyperlink" Target="https://nosycrowcoronavirus.s3-eu-west-1.amazonaws.com/Coronavirus_ABookForChildren.pdf" TargetMode="External" Id="R637eccbb29364f91" /><Relationship Type="http://schemas.openxmlformats.org/officeDocument/2006/relationships/hyperlink" Target="https://www.hellowonderful.co/post/easy-cardboard-circle-weaving-for-kids/" TargetMode="External" Id="R5b962c3b005b42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East Sussex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Danielle Smout</lastModifiedBy>
  <revision>12</revision>
  <dcterms:created xsi:type="dcterms:W3CDTF">2020-04-24T09:05:00.0000000Z</dcterms:created>
  <dcterms:modified xsi:type="dcterms:W3CDTF">2020-04-24T13:51:41.6647993Z</dcterms:modified>
</coreProperties>
</file>