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CD73FD" w14:textId="421B050D" w:rsidR="000321F3" w:rsidRPr="00947547" w:rsidRDefault="00947547">
      <w:pPr>
        <w:rPr>
          <w:rFonts w:cstheme="minorHAnsi"/>
          <w:sz w:val="40"/>
          <w:szCs w:val="40"/>
          <w:u w:val="single"/>
        </w:rPr>
      </w:pPr>
      <w:r w:rsidRPr="00947547">
        <w:rPr>
          <w:rFonts w:cstheme="minorHAnsi"/>
          <w:sz w:val="40"/>
          <w:szCs w:val="40"/>
          <w:u w:val="single"/>
        </w:rPr>
        <w:t>Rye Writers VE Day E</w:t>
      </w:r>
      <w:r w:rsidR="003A7ADB" w:rsidRPr="00947547">
        <w:rPr>
          <w:rFonts w:cstheme="minorHAnsi"/>
          <w:sz w:val="40"/>
          <w:szCs w:val="40"/>
          <w:u w:val="single"/>
        </w:rPr>
        <w:t>vacuees</w:t>
      </w:r>
      <w:bookmarkStart w:id="0" w:name="_GoBack"/>
      <w:bookmarkEnd w:id="0"/>
    </w:p>
    <w:p w14:paraId="178BD8E5" w14:textId="395154D8" w:rsidR="003A7ADB" w:rsidRPr="003A7ADB" w:rsidRDefault="003A7ADB">
      <w:pPr>
        <w:rPr>
          <w:rFonts w:cstheme="minorHAnsi"/>
          <w:sz w:val="24"/>
          <w:szCs w:val="24"/>
        </w:rPr>
      </w:pPr>
      <w:r w:rsidRPr="003A7ADB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733BAD09" wp14:editId="2164F680">
            <wp:extent cx="5731510" cy="4298950"/>
            <wp:effectExtent l="0" t="0" r="2540" b="6350"/>
            <wp:docPr id="1" name="Picture 1" descr="A train on a steel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vacuee Tedd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A0A6" w14:textId="77777777" w:rsidR="003A7ADB" w:rsidRPr="003A7ADB" w:rsidRDefault="003A7ADB" w:rsidP="003A7AD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>Friday 8th May is VE day. This marks the day when it was formally announced that World War Two had finished, with fighting ceased in Europe.  </w:t>
      </w:r>
    </w:p>
    <w:p w14:paraId="548FBCFF" w14:textId="3B0D8F22" w:rsidR="003A7ADB" w:rsidRDefault="003A7ADB" w:rsidP="003A7ADB">
      <w:pPr>
        <w:pStyle w:val="NormalWeb"/>
        <w:shd w:val="clear" w:color="auto" w:fill="FFFFFF"/>
        <w:spacing w:before="0" w:beforeAutospacing="0" w:after="0" w:afterAutospacing="0"/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</w:pPr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 xml:space="preserve">During WW2, many children </w:t>
      </w:r>
      <w:r w:rsidR="00947547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 xml:space="preserve">from large towns and cities </w:t>
      </w:r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>were evacuated. This is when they travelled to safer countryside locations. Every evacuee was given food, a gas mask and a toy to keep with them. Often this toy would be a cuddly teddy bear. </w:t>
      </w:r>
    </w:p>
    <w:p w14:paraId="07DD21D2" w14:textId="77777777" w:rsidR="00947547" w:rsidRPr="003A7ADB" w:rsidRDefault="00947547" w:rsidP="003A7AD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157F99C8" w14:textId="77777777" w:rsidR="00947547" w:rsidRDefault="003A7ADB" w:rsidP="003A7ADB">
      <w:pPr>
        <w:pStyle w:val="NormalWeb"/>
        <w:shd w:val="clear" w:color="auto" w:fill="FFFFFF"/>
        <w:spacing w:before="0" w:beforeAutospacing="0" w:after="0" w:afterAutospacing="0"/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</w:pPr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>This week, we’d like you to write a </w:t>
      </w:r>
      <w:r w:rsidRPr="003A7ADB">
        <w:rPr>
          <w:rStyle w:val="Emphasis"/>
          <w:rFonts w:asciiTheme="minorHAnsi" w:hAnsiTheme="minorHAnsi" w:cstheme="minorHAnsi"/>
          <w:b/>
          <w:bCs/>
          <w:i w:val="0"/>
          <w:iCs w:val="0"/>
          <w:color w:val="000000"/>
          <w:bdr w:val="none" w:sz="0" w:space="0" w:color="auto" w:frame="1"/>
        </w:rPr>
        <w:t>diary entry. </w:t>
      </w:r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 xml:space="preserve">It can be written from the point of view of either the bear itself, or a child carrying the teddy – it is up to you. Imagine you have been evacuated from your home, and have set off to travel to a new area. How would you be feeling? What ‘home-comforts’ would you miss? Can you describe your journey? </w:t>
      </w:r>
    </w:p>
    <w:p w14:paraId="0F7FF603" w14:textId="77777777" w:rsidR="00947547" w:rsidRDefault="00947547" w:rsidP="003A7ADB">
      <w:pPr>
        <w:pStyle w:val="NormalWeb"/>
        <w:shd w:val="clear" w:color="auto" w:fill="FFFFFF"/>
        <w:spacing w:before="0" w:beforeAutospacing="0" w:after="0" w:afterAutospacing="0"/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</w:pPr>
    </w:p>
    <w:p w14:paraId="29526CED" w14:textId="5B3B5D87" w:rsidR="003A7ADB" w:rsidRDefault="003A7ADB" w:rsidP="003A7ADB">
      <w:pPr>
        <w:pStyle w:val="NormalWeb"/>
        <w:shd w:val="clear" w:color="auto" w:fill="FFFFFF"/>
        <w:spacing w:before="0" w:beforeAutospacing="0" w:after="0" w:afterAutospacing="0"/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</w:pPr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>Include </w:t>
      </w:r>
      <w:r w:rsidRPr="003A7ADB">
        <w:rPr>
          <w:rStyle w:val="Emphasis"/>
          <w:rFonts w:asciiTheme="minorHAnsi" w:hAnsiTheme="minorHAnsi" w:cstheme="minorHAnsi"/>
          <w:b/>
          <w:bCs/>
          <w:i w:val="0"/>
          <w:iCs w:val="0"/>
          <w:color w:val="000000"/>
          <w:bdr w:val="none" w:sz="0" w:space="0" w:color="auto" w:frame="1"/>
        </w:rPr>
        <w:t>powerful </w:t>
      </w:r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>and </w:t>
      </w:r>
      <w:r w:rsidRPr="003A7ADB">
        <w:rPr>
          <w:rStyle w:val="Emphasis"/>
          <w:rFonts w:asciiTheme="minorHAnsi" w:hAnsiTheme="minorHAnsi" w:cstheme="minorHAnsi"/>
          <w:b/>
          <w:bCs/>
          <w:i w:val="0"/>
          <w:iCs w:val="0"/>
          <w:color w:val="000000"/>
          <w:bdr w:val="none" w:sz="0" w:space="0" w:color="auto" w:frame="1"/>
        </w:rPr>
        <w:t>emotive </w:t>
      </w:r>
      <w:r w:rsidRPr="003A7ADB"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>language</w:t>
      </w:r>
      <w:r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 xml:space="preserve">, like you used in your persuasive writing last week. </w:t>
      </w:r>
    </w:p>
    <w:p w14:paraId="1EF5ECE3" w14:textId="30219843" w:rsidR="003A7ADB" w:rsidRPr="003A7ADB" w:rsidRDefault="003A7ADB" w:rsidP="003A7AD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Style w:val="Emphasis"/>
          <w:rFonts w:asciiTheme="minorHAnsi" w:hAnsiTheme="minorHAnsi" w:cstheme="minorHAnsi"/>
          <w:i w:val="0"/>
          <w:iCs w:val="0"/>
          <w:color w:val="000000"/>
          <w:bdr w:val="none" w:sz="0" w:space="0" w:color="auto" w:frame="1"/>
        </w:rPr>
        <w:t xml:space="preserve">There is a word mat to help you choose good vocabulary on the class page. </w:t>
      </w:r>
    </w:p>
    <w:p w14:paraId="0030B77B" w14:textId="77777777" w:rsidR="003A7ADB" w:rsidRPr="003A7ADB" w:rsidRDefault="003A7ADB">
      <w:pPr>
        <w:rPr>
          <w:rFonts w:cstheme="minorHAnsi"/>
          <w:sz w:val="24"/>
          <w:szCs w:val="24"/>
        </w:rPr>
      </w:pPr>
    </w:p>
    <w:sectPr w:rsidR="003A7ADB" w:rsidRPr="003A7A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ADB"/>
    <w:rsid w:val="000321F3"/>
    <w:rsid w:val="003A7ADB"/>
    <w:rsid w:val="0094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E7F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7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3A7AD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7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3A7AD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6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and Mrs S</dc:creator>
  <cp:lastModifiedBy>User</cp:lastModifiedBy>
  <cp:revision>2</cp:revision>
  <dcterms:created xsi:type="dcterms:W3CDTF">2020-05-02T10:21:00Z</dcterms:created>
  <dcterms:modified xsi:type="dcterms:W3CDTF">2020-05-02T10:21:00Z</dcterms:modified>
</cp:coreProperties>
</file>