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14" w:type="dxa"/>
        <w:tblLayout w:type="fixed"/>
        <w:tblLook w:val="04A0" w:firstRow="1" w:lastRow="0" w:firstColumn="1" w:lastColumn="0" w:noHBand="0" w:noVBand="1"/>
      </w:tblPr>
      <w:tblGrid>
        <w:gridCol w:w="1526"/>
        <w:gridCol w:w="2722"/>
        <w:gridCol w:w="2693"/>
        <w:gridCol w:w="3827"/>
        <w:gridCol w:w="2835"/>
        <w:gridCol w:w="2011"/>
      </w:tblGrid>
      <w:tr w:rsidR="00184BBA" w:rsidRPr="00CE2AAC" w:rsidTr="007F7DDB">
        <w:trPr>
          <w:trHeight w:val="567"/>
        </w:trPr>
        <w:tc>
          <w:tcPr>
            <w:tcW w:w="1526" w:type="dxa"/>
            <w:vMerge w:val="restart"/>
            <w:vAlign w:val="center"/>
          </w:tcPr>
          <w:p w:rsidR="00184BBA" w:rsidRPr="00974BBA" w:rsidRDefault="00184BBA" w:rsidP="00507006">
            <w:pPr>
              <w:jc w:val="center"/>
              <w:rPr>
                <w:sz w:val="24"/>
                <w:szCs w:val="24"/>
              </w:rPr>
            </w:pPr>
            <w:r w:rsidRPr="00974BBA">
              <w:rPr>
                <w:sz w:val="24"/>
                <w:szCs w:val="24"/>
              </w:rPr>
              <w:t>Maths</w:t>
            </w:r>
            <w:r w:rsidRPr="00974BBA">
              <w:rPr>
                <w:sz w:val="24"/>
                <w:szCs w:val="24"/>
              </w:rPr>
              <w:br/>
              <w:t>Mon-Fri</w:t>
            </w:r>
          </w:p>
          <w:p w:rsidR="00184BBA" w:rsidRPr="00CE2AAC" w:rsidRDefault="00184BBA" w:rsidP="00507006">
            <w:pPr>
              <w:jc w:val="center"/>
              <w:rPr>
                <w:sz w:val="40"/>
                <w:szCs w:val="24"/>
              </w:rPr>
            </w:pPr>
            <w:r w:rsidRPr="00974BBA">
              <w:rPr>
                <w:sz w:val="24"/>
                <w:szCs w:val="24"/>
              </w:rPr>
              <w:t>Should be done in order</w:t>
            </w:r>
          </w:p>
        </w:tc>
        <w:tc>
          <w:tcPr>
            <w:tcW w:w="14088" w:type="dxa"/>
            <w:gridSpan w:val="5"/>
            <w:vAlign w:val="center"/>
          </w:tcPr>
          <w:p w:rsidR="00184BBA" w:rsidRPr="00CE2AAC" w:rsidRDefault="0034202F" w:rsidP="00507006">
            <w:pPr>
              <w:rPr>
                <w:b/>
                <w:sz w:val="24"/>
                <w:szCs w:val="24"/>
              </w:rPr>
            </w:pPr>
            <w:r>
              <w:rPr>
                <w:b/>
                <w:sz w:val="24"/>
                <w:szCs w:val="24"/>
              </w:rPr>
              <w:t xml:space="preserve">Daily counting from any number forwards and backwards. </w:t>
            </w:r>
            <w:r w:rsidR="0031022F">
              <w:rPr>
                <w:b/>
                <w:sz w:val="24"/>
                <w:szCs w:val="24"/>
              </w:rPr>
              <w:t xml:space="preserve">        </w:t>
            </w:r>
            <w:r>
              <w:rPr>
                <w:b/>
                <w:sz w:val="24"/>
                <w:szCs w:val="24"/>
              </w:rPr>
              <w:t>Counting in 2’s, 5’s and 10’s</w:t>
            </w:r>
            <w:r w:rsidR="009577EE">
              <w:rPr>
                <w:b/>
                <w:sz w:val="24"/>
                <w:szCs w:val="24"/>
              </w:rPr>
              <w:t xml:space="preserve">      Practise writing numbers 1-20 in words.</w:t>
            </w:r>
          </w:p>
        </w:tc>
      </w:tr>
      <w:tr w:rsidR="00974BBA" w:rsidRPr="00CE2AAC" w:rsidTr="00012F7B">
        <w:trPr>
          <w:trHeight w:val="3894"/>
        </w:trPr>
        <w:tc>
          <w:tcPr>
            <w:tcW w:w="1526" w:type="dxa"/>
            <w:vMerge/>
            <w:vAlign w:val="center"/>
          </w:tcPr>
          <w:p w:rsidR="00184BBA" w:rsidRPr="00CE2AAC" w:rsidRDefault="00184BBA" w:rsidP="00CE2AAC">
            <w:pPr>
              <w:jc w:val="center"/>
              <w:rPr>
                <w:sz w:val="40"/>
                <w:szCs w:val="24"/>
              </w:rPr>
            </w:pPr>
          </w:p>
        </w:tc>
        <w:tc>
          <w:tcPr>
            <w:tcW w:w="2722" w:type="dxa"/>
          </w:tcPr>
          <w:p w:rsidR="00184BBA" w:rsidRDefault="00184BBA" w:rsidP="00CE2AAC">
            <w:pPr>
              <w:rPr>
                <w:b/>
                <w:sz w:val="28"/>
                <w:szCs w:val="28"/>
              </w:rPr>
            </w:pPr>
            <w:r w:rsidRPr="00184BBA">
              <w:rPr>
                <w:b/>
                <w:sz w:val="28"/>
                <w:szCs w:val="28"/>
              </w:rPr>
              <w:t>Monday</w:t>
            </w:r>
          </w:p>
          <w:p w:rsidR="008140A0" w:rsidRDefault="008140A0" w:rsidP="004322E7">
            <w:pPr>
              <w:rPr>
                <w:b/>
                <w:sz w:val="20"/>
                <w:szCs w:val="20"/>
              </w:rPr>
            </w:pPr>
          </w:p>
          <w:p w:rsidR="00A051C6" w:rsidRDefault="00844830" w:rsidP="004322E7">
            <w:pPr>
              <w:rPr>
                <w:b/>
                <w:sz w:val="20"/>
                <w:szCs w:val="20"/>
              </w:rPr>
            </w:pPr>
            <w:r>
              <w:rPr>
                <w:b/>
                <w:sz w:val="20"/>
                <w:szCs w:val="20"/>
              </w:rPr>
              <w:t>Activity 1: Days</w:t>
            </w:r>
            <w:r w:rsidR="00A051C6">
              <w:rPr>
                <w:b/>
                <w:sz w:val="20"/>
                <w:szCs w:val="20"/>
              </w:rPr>
              <w:t xml:space="preserve"> of the week.</w:t>
            </w:r>
          </w:p>
          <w:p w:rsidR="00A051C6" w:rsidRDefault="00A051C6" w:rsidP="004322E7">
            <w:pPr>
              <w:rPr>
                <w:b/>
                <w:sz w:val="20"/>
                <w:szCs w:val="20"/>
              </w:rPr>
            </w:pPr>
          </w:p>
          <w:p w:rsidR="00A051C6" w:rsidRDefault="00844830" w:rsidP="004322E7">
            <w:pPr>
              <w:rPr>
                <w:b/>
                <w:sz w:val="20"/>
                <w:szCs w:val="20"/>
              </w:rPr>
            </w:pPr>
            <w:r>
              <w:rPr>
                <w:b/>
                <w:sz w:val="20"/>
                <w:szCs w:val="20"/>
              </w:rPr>
              <w:t xml:space="preserve">Activity 2: </w:t>
            </w:r>
            <w:r w:rsidR="00A051C6">
              <w:rPr>
                <w:b/>
                <w:sz w:val="20"/>
                <w:szCs w:val="20"/>
              </w:rPr>
              <w:t>Yesterday, today, tomorrow.</w:t>
            </w:r>
          </w:p>
          <w:p w:rsidR="00A051C6" w:rsidRDefault="00A051C6" w:rsidP="004322E7">
            <w:pPr>
              <w:rPr>
                <w:b/>
                <w:sz w:val="20"/>
                <w:szCs w:val="20"/>
              </w:rPr>
            </w:pPr>
          </w:p>
          <w:p w:rsidR="00A051C6" w:rsidRDefault="00A051C6" w:rsidP="004322E7">
            <w:pPr>
              <w:rPr>
                <w:b/>
                <w:sz w:val="20"/>
                <w:szCs w:val="20"/>
              </w:rPr>
            </w:pPr>
          </w:p>
          <w:p w:rsidR="00A051C6" w:rsidRDefault="00A051C6" w:rsidP="004322E7">
            <w:pPr>
              <w:rPr>
                <w:b/>
                <w:sz w:val="20"/>
                <w:szCs w:val="20"/>
              </w:rPr>
            </w:pPr>
          </w:p>
          <w:p w:rsidR="00A051C6" w:rsidRDefault="00A051C6" w:rsidP="004322E7">
            <w:pPr>
              <w:rPr>
                <w:b/>
                <w:sz w:val="20"/>
                <w:szCs w:val="20"/>
              </w:rPr>
            </w:pPr>
          </w:p>
          <w:p w:rsidR="00A051C6" w:rsidRDefault="00A051C6" w:rsidP="00A051C6">
            <w:pPr>
              <w:rPr>
                <w:b/>
                <w:sz w:val="24"/>
                <w:szCs w:val="24"/>
              </w:rPr>
            </w:pPr>
            <w:r>
              <w:rPr>
                <w:b/>
                <w:sz w:val="20"/>
                <w:szCs w:val="20"/>
              </w:rPr>
              <w:t>All work sheets can be found below this table on the web page.</w:t>
            </w:r>
          </w:p>
          <w:p w:rsidR="00A051C6" w:rsidRDefault="00A051C6" w:rsidP="004322E7">
            <w:pPr>
              <w:rPr>
                <w:b/>
                <w:sz w:val="20"/>
                <w:szCs w:val="20"/>
              </w:rPr>
            </w:pPr>
          </w:p>
          <w:p w:rsidR="00A051C6" w:rsidRDefault="00A051C6" w:rsidP="004322E7">
            <w:pPr>
              <w:rPr>
                <w:b/>
                <w:sz w:val="20"/>
                <w:szCs w:val="20"/>
              </w:rPr>
            </w:pPr>
          </w:p>
          <w:p w:rsidR="00A051C6" w:rsidRPr="00846C49" w:rsidRDefault="00A051C6" w:rsidP="004322E7">
            <w:pPr>
              <w:rPr>
                <w:b/>
                <w:sz w:val="20"/>
                <w:szCs w:val="20"/>
              </w:rPr>
            </w:pPr>
          </w:p>
        </w:tc>
        <w:tc>
          <w:tcPr>
            <w:tcW w:w="2693" w:type="dxa"/>
          </w:tcPr>
          <w:p w:rsidR="00184BBA" w:rsidRDefault="00184BBA" w:rsidP="00184BBA">
            <w:pPr>
              <w:rPr>
                <w:b/>
                <w:sz w:val="28"/>
                <w:szCs w:val="28"/>
              </w:rPr>
            </w:pPr>
            <w:r w:rsidRPr="00184BBA">
              <w:rPr>
                <w:b/>
                <w:sz w:val="28"/>
                <w:szCs w:val="28"/>
              </w:rPr>
              <w:t>Tuesday</w:t>
            </w:r>
          </w:p>
          <w:p w:rsidR="00974BBA" w:rsidRDefault="00974BBA" w:rsidP="00184BBA">
            <w:pPr>
              <w:rPr>
                <w:b/>
                <w:sz w:val="28"/>
                <w:szCs w:val="28"/>
              </w:rPr>
            </w:pPr>
          </w:p>
          <w:p w:rsidR="00844830" w:rsidRPr="00844830" w:rsidRDefault="00844830" w:rsidP="00184BBA">
            <w:pPr>
              <w:rPr>
                <w:b/>
              </w:rPr>
            </w:pPr>
            <w:r w:rsidRPr="00844830">
              <w:rPr>
                <w:b/>
              </w:rPr>
              <w:t>Look through the powerpoint.</w:t>
            </w:r>
          </w:p>
          <w:p w:rsidR="00844830" w:rsidRDefault="00844830" w:rsidP="00184BBA">
            <w:pPr>
              <w:rPr>
                <w:b/>
                <w:sz w:val="28"/>
                <w:szCs w:val="28"/>
              </w:rPr>
            </w:pPr>
          </w:p>
          <w:p w:rsidR="00A051C6" w:rsidRDefault="00844830" w:rsidP="00184BBA">
            <w:pPr>
              <w:rPr>
                <w:b/>
                <w:sz w:val="20"/>
                <w:szCs w:val="20"/>
              </w:rPr>
            </w:pPr>
            <w:r>
              <w:rPr>
                <w:b/>
                <w:sz w:val="20"/>
                <w:szCs w:val="20"/>
              </w:rPr>
              <w:t>Activity 1:</w:t>
            </w:r>
            <w:r w:rsidRPr="00A051C6">
              <w:rPr>
                <w:b/>
                <w:sz w:val="20"/>
                <w:szCs w:val="20"/>
              </w:rPr>
              <w:t xml:space="preserve"> Months</w:t>
            </w:r>
            <w:r w:rsidR="00A051C6" w:rsidRPr="00A051C6">
              <w:rPr>
                <w:b/>
                <w:sz w:val="20"/>
                <w:szCs w:val="20"/>
              </w:rPr>
              <w:t xml:space="preserve"> of the year.</w:t>
            </w:r>
          </w:p>
          <w:p w:rsidR="00844830" w:rsidRDefault="00844830" w:rsidP="00184BBA">
            <w:pPr>
              <w:rPr>
                <w:b/>
                <w:sz w:val="20"/>
                <w:szCs w:val="20"/>
              </w:rPr>
            </w:pPr>
          </w:p>
          <w:p w:rsidR="00844830" w:rsidRDefault="00844830" w:rsidP="00184BBA">
            <w:pPr>
              <w:rPr>
                <w:b/>
                <w:sz w:val="20"/>
                <w:szCs w:val="20"/>
              </w:rPr>
            </w:pPr>
            <w:r>
              <w:rPr>
                <w:b/>
                <w:sz w:val="20"/>
                <w:szCs w:val="20"/>
              </w:rPr>
              <w:t xml:space="preserve">Activity 2: Months and seasons. </w:t>
            </w:r>
          </w:p>
          <w:p w:rsidR="00A051C6" w:rsidRDefault="00A051C6" w:rsidP="00184BBA">
            <w:pPr>
              <w:rPr>
                <w:b/>
                <w:sz w:val="20"/>
                <w:szCs w:val="20"/>
              </w:rPr>
            </w:pPr>
          </w:p>
          <w:p w:rsidR="00A051C6" w:rsidRPr="00A051C6" w:rsidRDefault="00A051C6" w:rsidP="00184BBA">
            <w:pPr>
              <w:rPr>
                <w:b/>
                <w:sz w:val="20"/>
                <w:szCs w:val="20"/>
              </w:rPr>
            </w:pPr>
          </w:p>
          <w:p w:rsidR="008140A0" w:rsidRPr="00974BBA" w:rsidRDefault="008140A0" w:rsidP="00895502">
            <w:pPr>
              <w:rPr>
                <w:b/>
                <w:sz w:val="20"/>
                <w:szCs w:val="20"/>
              </w:rPr>
            </w:pPr>
          </w:p>
        </w:tc>
        <w:tc>
          <w:tcPr>
            <w:tcW w:w="3827" w:type="dxa"/>
          </w:tcPr>
          <w:p w:rsidR="00184BBA" w:rsidRDefault="00184BBA" w:rsidP="00184BBA">
            <w:pPr>
              <w:rPr>
                <w:b/>
                <w:sz w:val="28"/>
                <w:szCs w:val="28"/>
              </w:rPr>
            </w:pPr>
            <w:r w:rsidRPr="00184BBA">
              <w:rPr>
                <w:b/>
                <w:sz w:val="28"/>
                <w:szCs w:val="28"/>
              </w:rPr>
              <w:t>Wednesday</w:t>
            </w:r>
          </w:p>
          <w:p w:rsidR="008140A0" w:rsidRDefault="008140A0" w:rsidP="004322E7">
            <w:pPr>
              <w:rPr>
                <w:b/>
                <w:sz w:val="20"/>
                <w:szCs w:val="20"/>
              </w:rPr>
            </w:pPr>
          </w:p>
          <w:p w:rsidR="00844830" w:rsidRDefault="00844830" w:rsidP="004322E7">
            <w:pPr>
              <w:rPr>
                <w:b/>
                <w:sz w:val="20"/>
                <w:szCs w:val="20"/>
              </w:rPr>
            </w:pPr>
            <w:r>
              <w:rPr>
                <w:b/>
                <w:sz w:val="20"/>
                <w:szCs w:val="20"/>
              </w:rPr>
              <w:t>Sequencing the times of the day.</w:t>
            </w:r>
          </w:p>
          <w:p w:rsidR="00844830" w:rsidRDefault="00844830" w:rsidP="004322E7">
            <w:pPr>
              <w:rPr>
                <w:b/>
                <w:sz w:val="20"/>
                <w:szCs w:val="20"/>
              </w:rPr>
            </w:pPr>
          </w:p>
          <w:p w:rsidR="00844830" w:rsidRDefault="00844830" w:rsidP="004322E7">
            <w:pPr>
              <w:rPr>
                <w:b/>
                <w:sz w:val="20"/>
                <w:szCs w:val="20"/>
              </w:rPr>
            </w:pPr>
          </w:p>
          <w:p w:rsidR="00844830" w:rsidRDefault="00844830" w:rsidP="004322E7">
            <w:pPr>
              <w:rPr>
                <w:b/>
                <w:sz w:val="20"/>
                <w:szCs w:val="20"/>
              </w:rPr>
            </w:pPr>
          </w:p>
          <w:p w:rsidR="00844830" w:rsidRPr="00974BBA" w:rsidRDefault="00B3731D" w:rsidP="004322E7">
            <w:pPr>
              <w:rPr>
                <w:b/>
                <w:sz w:val="20"/>
                <w:szCs w:val="20"/>
              </w:rPr>
            </w:pPr>
            <w:r>
              <w:rPr>
                <w:b/>
                <w:sz w:val="20"/>
                <w:szCs w:val="20"/>
              </w:rPr>
              <w:t xml:space="preserve">Activity: </w:t>
            </w:r>
            <w:r w:rsidRPr="00B3731D">
              <w:rPr>
                <w:b/>
                <w:sz w:val="20"/>
                <w:szCs w:val="20"/>
              </w:rPr>
              <w:t>Match the activity to the part or parts of the day when it might usually happen.</w:t>
            </w:r>
          </w:p>
        </w:tc>
        <w:tc>
          <w:tcPr>
            <w:tcW w:w="2835" w:type="dxa"/>
          </w:tcPr>
          <w:p w:rsidR="00184BBA" w:rsidRDefault="00184BBA" w:rsidP="00184BBA">
            <w:pPr>
              <w:rPr>
                <w:b/>
                <w:sz w:val="28"/>
                <w:szCs w:val="28"/>
              </w:rPr>
            </w:pPr>
            <w:r w:rsidRPr="00184BBA">
              <w:rPr>
                <w:b/>
                <w:sz w:val="28"/>
                <w:szCs w:val="28"/>
              </w:rPr>
              <w:t>Thursday</w:t>
            </w:r>
          </w:p>
          <w:p w:rsidR="004826AE" w:rsidRDefault="004826AE" w:rsidP="004322E7">
            <w:pPr>
              <w:rPr>
                <w:b/>
                <w:sz w:val="20"/>
                <w:szCs w:val="20"/>
              </w:rPr>
            </w:pPr>
          </w:p>
          <w:p w:rsidR="00B3731D" w:rsidRDefault="00B3731D" w:rsidP="004322E7">
            <w:pPr>
              <w:rPr>
                <w:b/>
                <w:sz w:val="20"/>
                <w:szCs w:val="20"/>
              </w:rPr>
            </w:pPr>
            <w:r>
              <w:rPr>
                <w:b/>
                <w:sz w:val="20"/>
                <w:szCs w:val="20"/>
              </w:rPr>
              <w:t>Counting in 2’s, 5’s and 10’s</w:t>
            </w:r>
          </w:p>
          <w:p w:rsidR="00B3731D" w:rsidRDefault="00B3731D" w:rsidP="004322E7">
            <w:pPr>
              <w:rPr>
                <w:b/>
                <w:sz w:val="20"/>
                <w:szCs w:val="20"/>
              </w:rPr>
            </w:pPr>
          </w:p>
          <w:p w:rsidR="00B3731D" w:rsidRDefault="00B3731D" w:rsidP="004322E7">
            <w:pPr>
              <w:rPr>
                <w:b/>
                <w:sz w:val="20"/>
                <w:szCs w:val="20"/>
              </w:rPr>
            </w:pPr>
          </w:p>
          <w:p w:rsidR="00B3731D" w:rsidRDefault="00B3731D" w:rsidP="00B3731D">
            <w:pPr>
              <w:rPr>
                <w:b/>
                <w:sz w:val="20"/>
                <w:szCs w:val="20"/>
              </w:rPr>
            </w:pPr>
            <w:r>
              <w:rPr>
                <w:b/>
                <w:sz w:val="20"/>
                <w:szCs w:val="20"/>
              </w:rPr>
              <w:t>Activity: Counting in 2’s, 5’s and 10’s sheet.</w:t>
            </w:r>
          </w:p>
          <w:p w:rsidR="00B3731D" w:rsidRPr="00974BBA" w:rsidRDefault="00B3731D" w:rsidP="004322E7">
            <w:pPr>
              <w:rPr>
                <w:b/>
                <w:sz w:val="20"/>
                <w:szCs w:val="20"/>
              </w:rPr>
            </w:pPr>
          </w:p>
        </w:tc>
        <w:tc>
          <w:tcPr>
            <w:tcW w:w="2011" w:type="dxa"/>
          </w:tcPr>
          <w:p w:rsidR="00184BBA" w:rsidRDefault="00184BBA" w:rsidP="00184BBA">
            <w:pPr>
              <w:rPr>
                <w:b/>
                <w:sz w:val="28"/>
                <w:szCs w:val="28"/>
              </w:rPr>
            </w:pPr>
            <w:r w:rsidRPr="00184BBA">
              <w:rPr>
                <w:b/>
                <w:sz w:val="28"/>
                <w:szCs w:val="28"/>
              </w:rPr>
              <w:t>Friday</w:t>
            </w:r>
          </w:p>
          <w:p w:rsidR="008140A0" w:rsidRDefault="008140A0" w:rsidP="00184BBA">
            <w:pPr>
              <w:rPr>
                <w:b/>
                <w:sz w:val="28"/>
                <w:szCs w:val="28"/>
              </w:rPr>
            </w:pPr>
            <w:r>
              <w:rPr>
                <w:b/>
                <w:sz w:val="28"/>
                <w:szCs w:val="28"/>
              </w:rPr>
              <w:t>Problem Solving</w:t>
            </w:r>
          </w:p>
          <w:p w:rsidR="00974BBA" w:rsidRDefault="00974BBA" w:rsidP="004826AE">
            <w:pPr>
              <w:rPr>
                <w:b/>
                <w:sz w:val="20"/>
                <w:szCs w:val="20"/>
              </w:rPr>
            </w:pPr>
          </w:p>
          <w:p w:rsidR="00A028A5" w:rsidRPr="00974BBA" w:rsidRDefault="00A051C6" w:rsidP="00895502">
            <w:pPr>
              <w:rPr>
                <w:b/>
                <w:sz w:val="20"/>
                <w:szCs w:val="20"/>
              </w:rPr>
            </w:pPr>
            <w:r>
              <w:rPr>
                <w:noProof/>
                <w:lang w:eastAsia="en-GB"/>
              </w:rPr>
              <w:drawing>
                <wp:inline distT="0" distB="0" distL="0" distR="0" wp14:anchorId="5B2C9151" wp14:editId="6DFB80C0">
                  <wp:extent cx="1139825" cy="155956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9825" cy="1559560"/>
                          </a:xfrm>
                          <a:prstGeom prst="rect">
                            <a:avLst/>
                          </a:prstGeom>
                        </pic:spPr>
                      </pic:pic>
                    </a:graphicData>
                  </a:graphic>
                </wp:inline>
              </w:drawing>
            </w:r>
          </w:p>
        </w:tc>
      </w:tr>
      <w:tr w:rsidR="00184BBA" w:rsidRPr="00CE2AAC" w:rsidTr="007F7DDB">
        <w:trPr>
          <w:trHeight w:val="567"/>
        </w:trPr>
        <w:tc>
          <w:tcPr>
            <w:tcW w:w="1526" w:type="dxa"/>
            <w:vMerge w:val="restart"/>
            <w:vAlign w:val="center"/>
          </w:tcPr>
          <w:p w:rsidR="00184BBA" w:rsidRPr="00184BBA" w:rsidRDefault="00184BBA" w:rsidP="00EC4B27">
            <w:pPr>
              <w:jc w:val="center"/>
              <w:rPr>
                <w:sz w:val="28"/>
                <w:szCs w:val="24"/>
              </w:rPr>
            </w:pPr>
            <w:r w:rsidRPr="00CE2AAC">
              <w:rPr>
                <w:sz w:val="40"/>
                <w:szCs w:val="24"/>
              </w:rPr>
              <w:t>English</w:t>
            </w:r>
            <w:r>
              <w:rPr>
                <w:sz w:val="40"/>
                <w:szCs w:val="24"/>
              </w:rPr>
              <w:br/>
              <w:t>Mon-Fri</w:t>
            </w:r>
            <w:r>
              <w:rPr>
                <w:sz w:val="40"/>
                <w:szCs w:val="24"/>
              </w:rPr>
              <w:br/>
            </w:r>
            <w:r w:rsidRPr="00184BBA">
              <w:rPr>
                <w:sz w:val="24"/>
                <w:szCs w:val="24"/>
              </w:rPr>
              <w:t>Choose one-a-day.</w:t>
            </w:r>
            <w:r w:rsidRPr="00184BBA">
              <w:rPr>
                <w:sz w:val="24"/>
                <w:szCs w:val="24"/>
              </w:rPr>
              <w:br/>
            </w:r>
          </w:p>
        </w:tc>
        <w:tc>
          <w:tcPr>
            <w:tcW w:w="14088" w:type="dxa"/>
            <w:gridSpan w:val="5"/>
            <w:vAlign w:val="center"/>
          </w:tcPr>
          <w:p w:rsidR="00184BBA" w:rsidRPr="00184BBA" w:rsidRDefault="00184BBA" w:rsidP="00507006">
            <w:pPr>
              <w:rPr>
                <w:b/>
                <w:sz w:val="24"/>
                <w:szCs w:val="24"/>
              </w:rPr>
            </w:pPr>
            <w:r w:rsidRPr="00184BBA">
              <w:rPr>
                <w:b/>
                <w:sz w:val="24"/>
                <w:szCs w:val="24"/>
              </w:rPr>
              <w:t>Daily Reading</w:t>
            </w:r>
            <w:r w:rsidR="00974BBA">
              <w:rPr>
                <w:b/>
                <w:sz w:val="24"/>
                <w:szCs w:val="24"/>
              </w:rPr>
              <w:t xml:space="preserve">, Phonics ( Practise Phase 3 and </w:t>
            </w:r>
            <w:r w:rsidR="00734D5D">
              <w:rPr>
                <w:b/>
                <w:sz w:val="24"/>
                <w:szCs w:val="24"/>
              </w:rPr>
              <w:t xml:space="preserve"> Phase</w:t>
            </w:r>
            <w:r w:rsidR="004826AE">
              <w:rPr>
                <w:b/>
                <w:sz w:val="24"/>
                <w:szCs w:val="24"/>
              </w:rPr>
              <w:t xml:space="preserve"> </w:t>
            </w:r>
            <w:r w:rsidR="00974BBA">
              <w:rPr>
                <w:b/>
                <w:sz w:val="24"/>
                <w:szCs w:val="24"/>
              </w:rPr>
              <w:t>5 sounds)</w:t>
            </w:r>
            <w:r w:rsidRPr="00184BBA">
              <w:rPr>
                <w:b/>
                <w:sz w:val="24"/>
                <w:szCs w:val="24"/>
              </w:rPr>
              <w:t xml:space="preserve"> and spelling practice</w:t>
            </w:r>
            <w:r w:rsidR="0034202F">
              <w:rPr>
                <w:b/>
                <w:sz w:val="24"/>
                <w:szCs w:val="24"/>
              </w:rPr>
              <w:t xml:space="preserve"> ( Spellings- Common exception words and the days of the week )</w:t>
            </w:r>
            <w:r w:rsidR="007C7F7A">
              <w:rPr>
                <w:b/>
                <w:sz w:val="24"/>
                <w:szCs w:val="24"/>
              </w:rPr>
              <w:t xml:space="preserve">       Phonics game 2DO task on Purple Mash</w:t>
            </w:r>
          </w:p>
        </w:tc>
      </w:tr>
      <w:tr w:rsidR="00974BBA" w:rsidRPr="00CE2AAC" w:rsidTr="00012F7B">
        <w:trPr>
          <w:trHeight w:val="2835"/>
        </w:trPr>
        <w:tc>
          <w:tcPr>
            <w:tcW w:w="1526" w:type="dxa"/>
            <w:vMerge/>
            <w:vAlign w:val="center"/>
          </w:tcPr>
          <w:p w:rsidR="00184BBA" w:rsidRPr="00CE2AAC" w:rsidRDefault="00184BBA" w:rsidP="00CE2AAC">
            <w:pPr>
              <w:jc w:val="center"/>
              <w:rPr>
                <w:sz w:val="40"/>
                <w:szCs w:val="24"/>
              </w:rPr>
            </w:pPr>
          </w:p>
        </w:tc>
        <w:tc>
          <w:tcPr>
            <w:tcW w:w="2722" w:type="dxa"/>
          </w:tcPr>
          <w:p w:rsidR="00856C05" w:rsidRDefault="00856C05" w:rsidP="0031022F">
            <w:pPr>
              <w:rPr>
                <w:sz w:val="24"/>
                <w:szCs w:val="24"/>
              </w:rPr>
            </w:pPr>
            <w:r>
              <w:rPr>
                <w:sz w:val="24"/>
                <w:szCs w:val="24"/>
              </w:rPr>
              <w:t>Retelling the story</w:t>
            </w:r>
          </w:p>
          <w:p w:rsidR="00856C05" w:rsidRDefault="00856C05" w:rsidP="0031022F">
            <w:pPr>
              <w:rPr>
                <w:sz w:val="24"/>
                <w:szCs w:val="24"/>
              </w:rPr>
            </w:pPr>
          </w:p>
          <w:p w:rsidR="00856C05" w:rsidRDefault="00856C05" w:rsidP="0031022F">
            <w:pPr>
              <w:rPr>
                <w:sz w:val="24"/>
                <w:szCs w:val="24"/>
              </w:rPr>
            </w:pPr>
            <w:r>
              <w:rPr>
                <w:sz w:val="24"/>
                <w:szCs w:val="24"/>
              </w:rPr>
              <w:t>Listen to We’re going on a lion hunt again.</w:t>
            </w:r>
          </w:p>
          <w:p w:rsidR="00856C05" w:rsidRDefault="00856C05" w:rsidP="0031022F">
            <w:pPr>
              <w:rPr>
                <w:sz w:val="24"/>
                <w:szCs w:val="24"/>
              </w:rPr>
            </w:pPr>
          </w:p>
          <w:p w:rsidR="00856C05" w:rsidRDefault="0028455B" w:rsidP="00856C05">
            <w:pPr>
              <w:rPr>
                <w:rStyle w:val="Hyperlink"/>
              </w:rPr>
            </w:pPr>
            <w:hyperlink r:id="rId7" w:history="1">
              <w:r w:rsidR="00856C05" w:rsidRPr="0033207E">
                <w:rPr>
                  <w:rStyle w:val="Hyperlink"/>
                </w:rPr>
                <w:t>https://www.youtube.com/watch?v=ECYiUsppM14</w:t>
              </w:r>
            </w:hyperlink>
          </w:p>
          <w:p w:rsidR="00856C05" w:rsidRDefault="00856C05" w:rsidP="00856C05">
            <w:pPr>
              <w:rPr>
                <w:rStyle w:val="Hyperlink"/>
              </w:rPr>
            </w:pPr>
          </w:p>
          <w:p w:rsidR="00856C05" w:rsidRDefault="00856C05" w:rsidP="00856C05">
            <w:pPr>
              <w:rPr>
                <w:rStyle w:val="Hyperlink"/>
                <w:color w:val="auto"/>
                <w:u w:val="none"/>
              </w:rPr>
            </w:pPr>
            <w:r w:rsidRPr="00856C05">
              <w:rPr>
                <w:rStyle w:val="Hyperlink"/>
                <w:color w:val="auto"/>
                <w:u w:val="none"/>
              </w:rPr>
              <w:t>Activity: Children to retel</w:t>
            </w:r>
            <w:r>
              <w:rPr>
                <w:rStyle w:val="Hyperlink"/>
                <w:color w:val="auto"/>
                <w:u w:val="none"/>
              </w:rPr>
              <w:t>l the story using time connectives. (first, next, then, after that, finally)</w:t>
            </w:r>
          </w:p>
          <w:p w:rsidR="00856C05" w:rsidRDefault="00856C05" w:rsidP="00856C05">
            <w:pPr>
              <w:rPr>
                <w:rStyle w:val="Hyperlink"/>
                <w:color w:val="auto"/>
                <w:u w:val="none"/>
              </w:rPr>
            </w:pPr>
            <w:r>
              <w:rPr>
                <w:rStyle w:val="Hyperlink"/>
                <w:color w:val="auto"/>
                <w:u w:val="none"/>
              </w:rPr>
              <w:t xml:space="preserve"> e.g</w:t>
            </w:r>
          </w:p>
          <w:p w:rsidR="00856C05" w:rsidRDefault="00856C05" w:rsidP="00856C05">
            <w:pPr>
              <w:rPr>
                <w:rStyle w:val="Hyperlink"/>
                <w:color w:val="auto"/>
                <w:u w:val="none"/>
              </w:rPr>
            </w:pPr>
            <w:r>
              <w:rPr>
                <w:rStyle w:val="Hyperlink"/>
                <w:color w:val="auto"/>
                <w:u w:val="none"/>
              </w:rPr>
              <w:t>First the girls walked through the grass.</w:t>
            </w:r>
          </w:p>
          <w:p w:rsidR="00856C05" w:rsidRPr="00856C05" w:rsidRDefault="00856C05" w:rsidP="00856C05">
            <w:pPr>
              <w:rPr>
                <w:rStyle w:val="Hyperlink"/>
                <w:color w:val="auto"/>
                <w:u w:val="none"/>
              </w:rPr>
            </w:pPr>
            <w:r>
              <w:rPr>
                <w:rStyle w:val="Hyperlink"/>
                <w:color w:val="auto"/>
                <w:u w:val="none"/>
              </w:rPr>
              <w:t xml:space="preserve">Next they splashed through the lake.  </w:t>
            </w:r>
          </w:p>
          <w:p w:rsidR="00856C05" w:rsidRDefault="00856C05" w:rsidP="00856C05">
            <w:pPr>
              <w:rPr>
                <w:rStyle w:val="Hyperlink"/>
              </w:rPr>
            </w:pPr>
          </w:p>
          <w:p w:rsidR="00856C05" w:rsidRDefault="00856C05" w:rsidP="00856C05"/>
          <w:p w:rsidR="00856C05" w:rsidRPr="00184BBA" w:rsidRDefault="00856C05" w:rsidP="0031022F">
            <w:pPr>
              <w:rPr>
                <w:sz w:val="24"/>
                <w:szCs w:val="24"/>
              </w:rPr>
            </w:pPr>
          </w:p>
        </w:tc>
        <w:tc>
          <w:tcPr>
            <w:tcW w:w="2693" w:type="dxa"/>
          </w:tcPr>
          <w:p w:rsidR="0031022F" w:rsidRDefault="0031022F" w:rsidP="0031022F">
            <w:pPr>
              <w:rPr>
                <w:b/>
                <w:sz w:val="24"/>
                <w:szCs w:val="24"/>
              </w:rPr>
            </w:pPr>
            <w:r w:rsidRPr="00CE2AAC">
              <w:rPr>
                <w:b/>
                <w:sz w:val="24"/>
                <w:szCs w:val="24"/>
              </w:rPr>
              <w:lastRenderedPageBreak/>
              <w:t>Grammar, Punctuation  and Spelling</w:t>
            </w:r>
          </w:p>
          <w:p w:rsidR="00796ACC" w:rsidRDefault="00796ACC" w:rsidP="0031022F">
            <w:pPr>
              <w:rPr>
                <w:b/>
                <w:sz w:val="24"/>
                <w:szCs w:val="24"/>
              </w:rPr>
            </w:pPr>
          </w:p>
          <w:p w:rsidR="008B3BC8" w:rsidRDefault="00E97CE4" w:rsidP="0031022F">
            <w:pPr>
              <w:rPr>
                <w:b/>
                <w:sz w:val="24"/>
                <w:szCs w:val="24"/>
              </w:rPr>
            </w:pPr>
            <w:r>
              <w:rPr>
                <w:b/>
                <w:sz w:val="24"/>
                <w:szCs w:val="24"/>
              </w:rPr>
              <w:t>Using a sentence.</w:t>
            </w:r>
          </w:p>
          <w:p w:rsidR="00E97CE4" w:rsidRDefault="00E97CE4" w:rsidP="0031022F">
            <w:pPr>
              <w:rPr>
                <w:b/>
                <w:sz w:val="24"/>
                <w:szCs w:val="24"/>
              </w:rPr>
            </w:pPr>
          </w:p>
          <w:p w:rsidR="00E97CE4" w:rsidRDefault="00E97CE4" w:rsidP="0031022F">
            <w:pPr>
              <w:rPr>
                <w:b/>
                <w:sz w:val="24"/>
                <w:szCs w:val="24"/>
              </w:rPr>
            </w:pPr>
            <w:r>
              <w:rPr>
                <w:b/>
                <w:sz w:val="24"/>
                <w:szCs w:val="24"/>
              </w:rPr>
              <w:t>Read through the powerpoint.</w:t>
            </w:r>
          </w:p>
          <w:p w:rsidR="00E97CE4" w:rsidRDefault="00E97CE4" w:rsidP="0031022F">
            <w:pPr>
              <w:rPr>
                <w:b/>
                <w:sz w:val="24"/>
                <w:szCs w:val="24"/>
              </w:rPr>
            </w:pPr>
          </w:p>
          <w:p w:rsidR="008B3BC8" w:rsidRDefault="00E97CE4" w:rsidP="0031022F">
            <w:pPr>
              <w:rPr>
                <w:b/>
                <w:sz w:val="24"/>
                <w:szCs w:val="24"/>
              </w:rPr>
            </w:pPr>
            <w:r>
              <w:rPr>
                <w:b/>
                <w:sz w:val="24"/>
                <w:szCs w:val="24"/>
              </w:rPr>
              <w:t>Then</w:t>
            </w:r>
            <w:r w:rsidR="008B3BC8">
              <w:rPr>
                <w:b/>
                <w:sz w:val="24"/>
                <w:szCs w:val="24"/>
              </w:rPr>
              <w:t xml:space="preserve"> complete worksheets. </w:t>
            </w:r>
          </w:p>
          <w:p w:rsidR="008B3BC8" w:rsidRPr="00FC06A1" w:rsidRDefault="008B3BC8" w:rsidP="0031022F">
            <w:pPr>
              <w:rPr>
                <w:b/>
                <w:sz w:val="24"/>
                <w:szCs w:val="24"/>
                <w:highlight w:val="yellow"/>
              </w:rPr>
            </w:pPr>
          </w:p>
          <w:p w:rsidR="00416E14" w:rsidRPr="00BC7CFA" w:rsidRDefault="00416E14" w:rsidP="0031022F">
            <w:pPr>
              <w:rPr>
                <w:b/>
                <w:sz w:val="24"/>
                <w:szCs w:val="24"/>
              </w:rPr>
            </w:pPr>
          </w:p>
          <w:p w:rsidR="00921E18" w:rsidRDefault="00921E18" w:rsidP="0031022F">
            <w:pPr>
              <w:rPr>
                <w:b/>
                <w:sz w:val="24"/>
                <w:szCs w:val="24"/>
              </w:rPr>
            </w:pPr>
          </w:p>
          <w:p w:rsidR="00BC7CFA" w:rsidRDefault="00BC7CFA" w:rsidP="0031022F">
            <w:pPr>
              <w:rPr>
                <w:b/>
                <w:sz w:val="24"/>
                <w:szCs w:val="24"/>
              </w:rPr>
            </w:pPr>
          </w:p>
          <w:p w:rsidR="00416E14" w:rsidRDefault="00416E14" w:rsidP="0031022F">
            <w:pPr>
              <w:rPr>
                <w:b/>
                <w:sz w:val="24"/>
                <w:szCs w:val="24"/>
              </w:rPr>
            </w:pPr>
          </w:p>
          <w:p w:rsidR="00734D5D" w:rsidRDefault="00734D5D" w:rsidP="0031022F">
            <w:pPr>
              <w:rPr>
                <w:b/>
                <w:sz w:val="24"/>
                <w:szCs w:val="24"/>
              </w:rPr>
            </w:pPr>
          </w:p>
          <w:p w:rsidR="00734D5D" w:rsidRDefault="00734D5D" w:rsidP="0031022F">
            <w:pPr>
              <w:rPr>
                <w:sz w:val="24"/>
                <w:szCs w:val="24"/>
              </w:rPr>
            </w:pPr>
          </w:p>
          <w:p w:rsidR="00184BBA" w:rsidRPr="00CE2AAC" w:rsidRDefault="00184BBA" w:rsidP="00CE2AAC">
            <w:pPr>
              <w:rPr>
                <w:b/>
                <w:sz w:val="24"/>
                <w:szCs w:val="24"/>
              </w:rPr>
            </w:pPr>
          </w:p>
        </w:tc>
        <w:tc>
          <w:tcPr>
            <w:tcW w:w="3827" w:type="dxa"/>
          </w:tcPr>
          <w:p w:rsidR="00184BBA" w:rsidRDefault="0031022F" w:rsidP="00CE2AAC">
            <w:pPr>
              <w:rPr>
                <w:b/>
                <w:sz w:val="24"/>
                <w:szCs w:val="24"/>
              </w:rPr>
            </w:pPr>
            <w:r>
              <w:rPr>
                <w:b/>
                <w:sz w:val="24"/>
                <w:szCs w:val="24"/>
              </w:rPr>
              <w:lastRenderedPageBreak/>
              <w:t>Comprehension</w:t>
            </w:r>
          </w:p>
          <w:p w:rsidR="006C7D6D" w:rsidRDefault="006C7D6D" w:rsidP="00CE2AAC">
            <w:pPr>
              <w:rPr>
                <w:b/>
                <w:sz w:val="24"/>
                <w:szCs w:val="24"/>
              </w:rPr>
            </w:pPr>
          </w:p>
          <w:p w:rsidR="006C7D6D" w:rsidRDefault="006C7D6D" w:rsidP="00CE2AAC">
            <w:pPr>
              <w:rPr>
                <w:b/>
                <w:sz w:val="24"/>
                <w:szCs w:val="24"/>
              </w:rPr>
            </w:pPr>
            <w:r>
              <w:rPr>
                <w:b/>
                <w:sz w:val="24"/>
                <w:szCs w:val="24"/>
              </w:rPr>
              <w:t>All about leopards.</w:t>
            </w:r>
          </w:p>
          <w:p w:rsidR="006C7D6D" w:rsidRDefault="006C7D6D" w:rsidP="00CE2AAC">
            <w:pPr>
              <w:rPr>
                <w:b/>
                <w:sz w:val="24"/>
                <w:szCs w:val="24"/>
              </w:rPr>
            </w:pPr>
          </w:p>
          <w:p w:rsidR="00F4248E" w:rsidRDefault="0028455B" w:rsidP="00CE2AAC">
            <w:pPr>
              <w:rPr>
                <w:b/>
                <w:sz w:val="20"/>
                <w:szCs w:val="20"/>
              </w:rPr>
            </w:pPr>
            <w:hyperlink r:id="rId8" w:history="1">
              <w:r w:rsidR="006C7D6D" w:rsidRPr="00600D53">
                <w:rPr>
                  <w:rStyle w:val="Hyperlink"/>
                  <w:b/>
                  <w:sz w:val="20"/>
                  <w:szCs w:val="20"/>
                </w:rPr>
                <w:t>https://content.twinkl.co.uk/resource/f8/dc/t-l-52285-year-2-leopards-differentiated-reading-comprehension-activity_ver_6.pdf?__token__=exp=1591030655~acl=%2Fresource%2Ff8%2Fdc%2Ft-l-52285-year-2-leopards-differentiated-reading-comprehension-activity_ver_6.pdf%2A~hmac=d72073ea03ec5d357fdef082930eae39ddba997d8fb84318f1a71802f02a8964</w:t>
              </w:r>
            </w:hyperlink>
          </w:p>
          <w:p w:rsidR="006C7D6D" w:rsidRPr="006C7D6D" w:rsidRDefault="006C7D6D" w:rsidP="00CE2AAC">
            <w:pPr>
              <w:rPr>
                <w:b/>
                <w:sz w:val="20"/>
                <w:szCs w:val="20"/>
              </w:rPr>
            </w:pPr>
          </w:p>
          <w:p w:rsidR="000C4B9C" w:rsidRDefault="000C4B9C" w:rsidP="00CE2AAC">
            <w:pPr>
              <w:rPr>
                <w:b/>
                <w:sz w:val="20"/>
                <w:szCs w:val="20"/>
              </w:rPr>
            </w:pPr>
          </w:p>
          <w:p w:rsidR="006C7D6D" w:rsidRPr="00734D5D" w:rsidRDefault="006C7D6D" w:rsidP="00CE2AAC">
            <w:pPr>
              <w:rPr>
                <w:b/>
                <w:sz w:val="20"/>
                <w:szCs w:val="20"/>
              </w:rPr>
            </w:pPr>
          </w:p>
          <w:p w:rsidR="00FC06A1" w:rsidRPr="00CE2AAC" w:rsidRDefault="00FC06A1" w:rsidP="00921E18">
            <w:pPr>
              <w:rPr>
                <w:b/>
                <w:sz w:val="24"/>
                <w:szCs w:val="24"/>
              </w:rPr>
            </w:pPr>
          </w:p>
        </w:tc>
        <w:tc>
          <w:tcPr>
            <w:tcW w:w="4846" w:type="dxa"/>
            <w:gridSpan w:val="2"/>
          </w:tcPr>
          <w:p w:rsidR="00734D5D" w:rsidRDefault="00734D5D" w:rsidP="00507006">
            <w:pPr>
              <w:rPr>
                <w:b/>
                <w:sz w:val="24"/>
                <w:szCs w:val="24"/>
              </w:rPr>
            </w:pPr>
            <w:r>
              <w:rPr>
                <w:b/>
                <w:sz w:val="24"/>
                <w:szCs w:val="24"/>
              </w:rPr>
              <w:t>Thursday and Friday</w:t>
            </w:r>
          </w:p>
          <w:p w:rsidR="009577EE" w:rsidRDefault="009577EE" w:rsidP="00507006">
            <w:pPr>
              <w:rPr>
                <w:b/>
                <w:sz w:val="24"/>
                <w:szCs w:val="24"/>
              </w:rPr>
            </w:pPr>
          </w:p>
          <w:p w:rsidR="00184BBA" w:rsidRPr="007F7DDB" w:rsidRDefault="00184BBA" w:rsidP="00507006">
            <w:pPr>
              <w:rPr>
                <w:b/>
                <w:sz w:val="20"/>
                <w:szCs w:val="20"/>
              </w:rPr>
            </w:pPr>
            <w:r w:rsidRPr="007F7DDB">
              <w:rPr>
                <w:b/>
                <w:sz w:val="20"/>
                <w:szCs w:val="20"/>
              </w:rPr>
              <w:t>Rye Writers</w:t>
            </w:r>
          </w:p>
          <w:p w:rsidR="00184BBA" w:rsidRDefault="00EC4B27" w:rsidP="00CE2AAC">
            <w:pPr>
              <w:rPr>
                <w:sz w:val="20"/>
                <w:szCs w:val="20"/>
              </w:rPr>
            </w:pPr>
            <w:r w:rsidRPr="007F7DDB">
              <w:rPr>
                <w:sz w:val="20"/>
                <w:szCs w:val="20"/>
              </w:rPr>
              <w:t>Rye-Writers is best done on consecutive days.  You can also choose</w:t>
            </w:r>
            <w:r w:rsidR="0031022F" w:rsidRPr="007F7DDB">
              <w:rPr>
                <w:sz w:val="20"/>
                <w:szCs w:val="20"/>
              </w:rPr>
              <w:t xml:space="preserve"> when</w:t>
            </w:r>
            <w:r w:rsidRPr="007F7DDB">
              <w:rPr>
                <w:sz w:val="20"/>
                <w:szCs w:val="20"/>
              </w:rPr>
              <w:t xml:space="preserve"> to do the 2 sessions could be on the same day, just do 2 curriculum subjects on the other day.</w:t>
            </w:r>
          </w:p>
          <w:p w:rsidR="007F7DDB" w:rsidRDefault="007F7DDB" w:rsidP="005B0F9E">
            <w:pPr>
              <w:jc w:val="center"/>
              <w:rPr>
                <w:sz w:val="20"/>
                <w:szCs w:val="20"/>
              </w:rPr>
            </w:pPr>
          </w:p>
          <w:p w:rsidR="006B001A" w:rsidRDefault="006B001A" w:rsidP="005B0F9E">
            <w:pPr>
              <w:jc w:val="center"/>
              <w:rPr>
                <w:sz w:val="20"/>
                <w:szCs w:val="20"/>
              </w:rPr>
            </w:pPr>
            <w:r>
              <w:rPr>
                <w:sz w:val="20"/>
                <w:szCs w:val="20"/>
              </w:rPr>
              <w:t>Complete writing a letter to a resident in a local care home in Rye.</w:t>
            </w:r>
          </w:p>
          <w:p w:rsidR="006B001A" w:rsidRDefault="006B001A" w:rsidP="005B0F9E">
            <w:pPr>
              <w:jc w:val="center"/>
              <w:rPr>
                <w:sz w:val="20"/>
                <w:szCs w:val="20"/>
              </w:rPr>
            </w:pPr>
          </w:p>
          <w:p w:rsidR="006B001A" w:rsidRPr="007F7DDB" w:rsidRDefault="006B001A" w:rsidP="005B0F9E">
            <w:pPr>
              <w:jc w:val="center"/>
              <w:rPr>
                <w:sz w:val="20"/>
                <w:szCs w:val="20"/>
              </w:rPr>
            </w:pPr>
            <w:r>
              <w:rPr>
                <w:sz w:val="20"/>
                <w:szCs w:val="20"/>
              </w:rPr>
              <w:t xml:space="preserve">Or write a letter to a friend or family member telling them what you have been doing. </w:t>
            </w:r>
            <w:bookmarkStart w:id="0" w:name="_GoBack"/>
            <w:bookmarkEnd w:id="0"/>
          </w:p>
          <w:p w:rsidR="007F7DDB" w:rsidRDefault="007F7DDB" w:rsidP="007F7DDB">
            <w:pPr>
              <w:jc w:val="center"/>
              <w:rPr>
                <w:b/>
                <w:sz w:val="24"/>
                <w:szCs w:val="24"/>
              </w:rPr>
            </w:pPr>
          </w:p>
          <w:p w:rsidR="00807E31" w:rsidRDefault="00807E31" w:rsidP="007F7DDB">
            <w:pPr>
              <w:jc w:val="center"/>
              <w:rPr>
                <w:b/>
                <w:sz w:val="24"/>
                <w:szCs w:val="24"/>
              </w:rPr>
            </w:pPr>
          </w:p>
          <w:p w:rsidR="009170D7" w:rsidRDefault="009170D7" w:rsidP="007F7DDB">
            <w:pPr>
              <w:jc w:val="center"/>
              <w:rPr>
                <w:b/>
                <w:sz w:val="24"/>
                <w:szCs w:val="24"/>
              </w:rPr>
            </w:pPr>
          </w:p>
          <w:p w:rsidR="009170D7" w:rsidRDefault="009170D7" w:rsidP="004322E7">
            <w:pPr>
              <w:rPr>
                <w:b/>
                <w:sz w:val="24"/>
                <w:szCs w:val="24"/>
              </w:rPr>
            </w:pPr>
          </w:p>
          <w:p w:rsidR="009170D7" w:rsidRPr="00CE2AAC" w:rsidRDefault="009170D7" w:rsidP="007F7DDB">
            <w:pPr>
              <w:jc w:val="center"/>
              <w:rPr>
                <w:b/>
                <w:sz w:val="24"/>
                <w:szCs w:val="24"/>
              </w:rPr>
            </w:pPr>
          </w:p>
        </w:tc>
      </w:tr>
      <w:tr w:rsidR="00974BBA" w:rsidRPr="00CE2AAC" w:rsidTr="00012F7B">
        <w:trPr>
          <w:trHeight w:val="3402"/>
        </w:trPr>
        <w:tc>
          <w:tcPr>
            <w:tcW w:w="1526" w:type="dxa"/>
            <w:vAlign w:val="center"/>
          </w:tcPr>
          <w:p w:rsidR="00184BBA" w:rsidRPr="00CE2AAC" w:rsidRDefault="00184BBA" w:rsidP="00CE2AAC">
            <w:pPr>
              <w:jc w:val="center"/>
              <w:rPr>
                <w:sz w:val="40"/>
                <w:szCs w:val="24"/>
              </w:rPr>
            </w:pPr>
            <w:r w:rsidRPr="0031022F">
              <w:rPr>
                <w:sz w:val="24"/>
                <w:szCs w:val="24"/>
              </w:rPr>
              <w:t>Curriculum</w:t>
            </w:r>
            <w:r w:rsidRPr="0031022F">
              <w:rPr>
                <w:sz w:val="24"/>
                <w:szCs w:val="24"/>
              </w:rPr>
              <w:br/>
              <w:t>Choose one-a-day</w:t>
            </w:r>
            <w:r w:rsidRPr="00184BBA">
              <w:rPr>
                <w:sz w:val="24"/>
                <w:szCs w:val="24"/>
              </w:rPr>
              <w:t>.</w:t>
            </w:r>
          </w:p>
        </w:tc>
        <w:tc>
          <w:tcPr>
            <w:tcW w:w="2722" w:type="dxa"/>
          </w:tcPr>
          <w:p w:rsidR="00184BBA" w:rsidRDefault="00184BBA" w:rsidP="00CE2AAC">
            <w:pPr>
              <w:rPr>
                <w:b/>
                <w:sz w:val="24"/>
                <w:szCs w:val="24"/>
              </w:rPr>
            </w:pPr>
            <w:r w:rsidRPr="00CE2AAC">
              <w:rPr>
                <w:b/>
                <w:sz w:val="24"/>
                <w:szCs w:val="24"/>
              </w:rPr>
              <w:t>Science</w:t>
            </w:r>
          </w:p>
          <w:p w:rsidR="007B5CD7" w:rsidRPr="00E97CE4" w:rsidRDefault="007B5CD7" w:rsidP="007B5CD7">
            <w:pPr>
              <w:rPr>
                <w:rFonts w:ascii="Comic Sans MS" w:hAnsi="Comic Sans MS"/>
                <w:b/>
                <w:sz w:val="24"/>
                <w:szCs w:val="24"/>
              </w:rPr>
            </w:pPr>
            <w:r w:rsidRPr="00E97CE4">
              <w:rPr>
                <w:rFonts w:ascii="Comic Sans MS" w:hAnsi="Comic Sans MS"/>
                <w:b/>
                <w:sz w:val="24"/>
                <w:szCs w:val="24"/>
              </w:rPr>
              <w:t>Life cycle of a butterfly.</w:t>
            </w:r>
          </w:p>
          <w:p w:rsidR="007B5CD7" w:rsidRPr="00E97CE4" w:rsidRDefault="007B5CD7" w:rsidP="007B5CD7">
            <w:pPr>
              <w:rPr>
                <w:rFonts w:ascii="Comic Sans MS" w:hAnsi="Comic Sans MS"/>
                <w:b/>
                <w:sz w:val="24"/>
                <w:szCs w:val="24"/>
              </w:rPr>
            </w:pPr>
          </w:p>
          <w:p w:rsidR="007B5CD7" w:rsidRPr="00E97CE4" w:rsidRDefault="007B5CD7" w:rsidP="007B5CD7">
            <w:pPr>
              <w:rPr>
                <w:rFonts w:ascii="Comic Sans MS" w:hAnsi="Comic Sans MS"/>
                <w:b/>
                <w:sz w:val="24"/>
                <w:szCs w:val="24"/>
              </w:rPr>
            </w:pPr>
            <w:r w:rsidRPr="00E97CE4">
              <w:rPr>
                <w:rFonts w:ascii="Comic Sans MS" w:hAnsi="Comic Sans MS"/>
                <w:b/>
                <w:sz w:val="24"/>
                <w:szCs w:val="24"/>
              </w:rPr>
              <w:t xml:space="preserve">Read through the powerpoint. </w:t>
            </w:r>
          </w:p>
          <w:p w:rsidR="007B5CD7" w:rsidRPr="00E97CE4" w:rsidRDefault="007B5CD7" w:rsidP="00CE2AAC">
            <w:pPr>
              <w:rPr>
                <w:rFonts w:ascii="Comic Sans MS" w:hAnsi="Comic Sans MS"/>
              </w:rPr>
            </w:pPr>
            <w:r w:rsidRPr="00E97CE4">
              <w:rPr>
                <w:rFonts w:ascii="Comic Sans MS" w:hAnsi="Comic Sans MS"/>
                <w:b/>
                <w:sz w:val="24"/>
                <w:szCs w:val="24"/>
              </w:rPr>
              <w:t>Activity 1:</w:t>
            </w:r>
            <w:r w:rsidRPr="00E97CE4">
              <w:rPr>
                <w:rFonts w:ascii="Comic Sans MS" w:hAnsi="Comic Sans MS"/>
              </w:rPr>
              <w:t xml:space="preserve"> Life cycle of a butterfly.</w:t>
            </w:r>
          </w:p>
          <w:p w:rsidR="007B5CD7" w:rsidRDefault="007B5CD7" w:rsidP="00CE2AAC">
            <w:pPr>
              <w:rPr>
                <w:b/>
                <w:sz w:val="20"/>
                <w:szCs w:val="20"/>
              </w:rPr>
            </w:pPr>
            <w:r w:rsidRPr="00E97CE4">
              <w:rPr>
                <w:rFonts w:ascii="Comic Sans MS" w:hAnsi="Comic Sans MS"/>
              </w:rPr>
              <w:t xml:space="preserve">You can draw the life cycle or use the activity below. </w:t>
            </w:r>
            <w:hyperlink r:id="rId9" w:history="1">
              <w:r w:rsidRPr="007B5CD7">
                <w:rPr>
                  <w:rStyle w:val="Hyperlink"/>
                  <w:b/>
                  <w:sz w:val="20"/>
                  <w:szCs w:val="20"/>
                </w:rPr>
                <w:t>https://content.twinkl.co.uk/resource/6f/0c/t-l-526324-the-cautious-caterpillar-life-cycle-of-a-butterfly-activity-sheets_ver_2.pdf?__token__=exp=1591123110~acl=%2Fresource%2F6f%2F0c%2Ft-l-526324-the-cautious-caterpillar-life-cycle-of-a-butterfly-activity-sheets_ver_2.pdf%2A~hmac=b5e1e5bc73493976b8e2304e22a1cb6aeb14fa70cb9e57d5b030cf1aa6a7556</w:t>
              </w:r>
            </w:hyperlink>
          </w:p>
          <w:p w:rsidR="007B5CD7" w:rsidRDefault="007B5CD7" w:rsidP="00CE2AAC">
            <w:pPr>
              <w:rPr>
                <w:b/>
                <w:sz w:val="20"/>
                <w:szCs w:val="20"/>
              </w:rPr>
            </w:pPr>
          </w:p>
          <w:p w:rsidR="007B5CD7" w:rsidRDefault="007B5CD7" w:rsidP="00CE2AAC">
            <w:pPr>
              <w:rPr>
                <w:b/>
                <w:sz w:val="20"/>
                <w:szCs w:val="20"/>
              </w:rPr>
            </w:pPr>
          </w:p>
          <w:p w:rsidR="007B5CD7" w:rsidRPr="00E97CE4" w:rsidRDefault="007B5CD7" w:rsidP="00CE2AAC">
            <w:pPr>
              <w:rPr>
                <w:rFonts w:ascii="Comic Sans MS" w:hAnsi="Comic Sans MS"/>
                <w:b/>
                <w:sz w:val="20"/>
                <w:szCs w:val="20"/>
              </w:rPr>
            </w:pPr>
          </w:p>
          <w:p w:rsidR="007B5CD7" w:rsidRPr="00E97CE4" w:rsidRDefault="007B5CD7" w:rsidP="00CE2AAC">
            <w:pPr>
              <w:rPr>
                <w:rFonts w:ascii="Comic Sans MS" w:hAnsi="Comic Sans MS"/>
                <w:b/>
                <w:sz w:val="20"/>
                <w:szCs w:val="20"/>
              </w:rPr>
            </w:pPr>
            <w:r w:rsidRPr="00E97CE4">
              <w:rPr>
                <w:rFonts w:ascii="Comic Sans MS" w:hAnsi="Comic Sans MS"/>
                <w:b/>
                <w:sz w:val="20"/>
                <w:szCs w:val="20"/>
              </w:rPr>
              <w:t>Activity 2:</w:t>
            </w:r>
          </w:p>
          <w:p w:rsidR="007B5CD7" w:rsidRPr="00E97CE4" w:rsidRDefault="007B5CD7" w:rsidP="00CE2AAC">
            <w:pPr>
              <w:rPr>
                <w:rFonts w:ascii="Comic Sans MS" w:hAnsi="Comic Sans MS"/>
                <w:b/>
                <w:sz w:val="24"/>
                <w:szCs w:val="24"/>
              </w:rPr>
            </w:pPr>
            <w:r w:rsidRPr="00E97CE4">
              <w:rPr>
                <w:rFonts w:ascii="Comic Sans MS" w:hAnsi="Comic Sans MS"/>
                <w:b/>
                <w:sz w:val="20"/>
                <w:szCs w:val="20"/>
              </w:rPr>
              <w:t>Five senses scavenger hunt</w:t>
            </w:r>
            <w:r w:rsidR="00E97CE4">
              <w:rPr>
                <w:rFonts w:ascii="Comic Sans MS" w:hAnsi="Comic Sans MS"/>
                <w:b/>
                <w:sz w:val="20"/>
                <w:szCs w:val="20"/>
              </w:rPr>
              <w:t>.</w:t>
            </w:r>
          </w:p>
          <w:p w:rsidR="007B5CD7" w:rsidRDefault="0028455B" w:rsidP="00CE2AAC">
            <w:pPr>
              <w:rPr>
                <w:b/>
                <w:sz w:val="20"/>
                <w:szCs w:val="20"/>
              </w:rPr>
            </w:pPr>
            <w:hyperlink r:id="rId10" w:history="1">
              <w:r w:rsidR="00E97CE4" w:rsidRPr="0055132E">
                <w:rPr>
                  <w:rStyle w:val="Hyperlink"/>
                  <w:b/>
                  <w:sz w:val="20"/>
                  <w:szCs w:val="20"/>
                </w:rPr>
                <w:t>https://content.twinkl.co.uk/resource/57/6b/au-t-3745-five-senses-scavenger-hunt-activity-sheet-_ver_1.pdf?__token__=exp=1591123629~acl=%2Fresource%2F57%2F6b%2Fau-t-3745-five-senses-scavenger-hunt-activity-sheet-_ver_1.pdf%2A~hmac=70a5b86ea3ab04546c9b6c9187ee99c5ba1fe3462d9f48685ada5d9195677dd1</w:t>
              </w:r>
            </w:hyperlink>
          </w:p>
          <w:p w:rsidR="00E97CE4" w:rsidRPr="00E97CE4" w:rsidRDefault="00E97CE4" w:rsidP="00CE2AAC">
            <w:pPr>
              <w:rPr>
                <w:b/>
                <w:sz w:val="20"/>
                <w:szCs w:val="20"/>
              </w:rPr>
            </w:pPr>
          </w:p>
        </w:tc>
        <w:tc>
          <w:tcPr>
            <w:tcW w:w="2693" w:type="dxa"/>
          </w:tcPr>
          <w:p w:rsidR="00184BBA" w:rsidRDefault="00226B46" w:rsidP="00CE2AAC">
            <w:pPr>
              <w:rPr>
                <w:b/>
                <w:sz w:val="24"/>
                <w:szCs w:val="24"/>
              </w:rPr>
            </w:pPr>
            <w:r>
              <w:rPr>
                <w:b/>
                <w:sz w:val="24"/>
                <w:szCs w:val="24"/>
              </w:rPr>
              <w:lastRenderedPageBreak/>
              <w:t xml:space="preserve">Geography </w:t>
            </w:r>
          </w:p>
          <w:p w:rsidR="00E00575" w:rsidRDefault="00E00575" w:rsidP="00CE2AAC">
            <w:pPr>
              <w:rPr>
                <w:b/>
                <w:sz w:val="24"/>
                <w:szCs w:val="24"/>
              </w:rPr>
            </w:pPr>
          </w:p>
          <w:p w:rsidR="007B5CD7" w:rsidRDefault="007B5CD7" w:rsidP="007B5CD7">
            <w:pPr>
              <w:rPr>
                <w:b/>
                <w:sz w:val="24"/>
                <w:szCs w:val="24"/>
              </w:rPr>
            </w:pPr>
            <w:r>
              <w:rPr>
                <w:b/>
                <w:sz w:val="24"/>
                <w:szCs w:val="24"/>
              </w:rPr>
              <w:t>To design your own farm map</w:t>
            </w:r>
          </w:p>
          <w:p w:rsidR="007B5CD7" w:rsidRDefault="007B5CD7" w:rsidP="007B5CD7">
            <w:pPr>
              <w:rPr>
                <w:b/>
                <w:sz w:val="24"/>
                <w:szCs w:val="24"/>
              </w:rPr>
            </w:pPr>
          </w:p>
          <w:p w:rsidR="007B5CD7" w:rsidRPr="009C2273" w:rsidRDefault="007B5CD7" w:rsidP="007B5CD7">
            <w:pPr>
              <w:rPr>
                <w:rFonts w:ascii="Comic Sans MS" w:hAnsi="Comic Sans MS"/>
              </w:rPr>
            </w:pPr>
            <w:r w:rsidRPr="009C2273">
              <w:rPr>
                <w:rFonts w:ascii="Comic Sans MS" w:hAnsi="Comic Sans MS"/>
              </w:rPr>
              <w:t xml:space="preserve">Activity: Children to make a simple map </w:t>
            </w:r>
            <w:r>
              <w:rPr>
                <w:rFonts w:ascii="Comic Sans MS" w:hAnsi="Comic Sans MS"/>
              </w:rPr>
              <w:t>of their farm showing which animals they would keep and the types of enclosures they would need. Design a simple key to identify these features.</w:t>
            </w:r>
          </w:p>
          <w:p w:rsidR="007C7F7A" w:rsidRPr="00CE2AAC" w:rsidRDefault="007C7F7A" w:rsidP="00921E18">
            <w:pPr>
              <w:rPr>
                <w:b/>
                <w:sz w:val="24"/>
                <w:szCs w:val="24"/>
              </w:rPr>
            </w:pPr>
          </w:p>
        </w:tc>
        <w:tc>
          <w:tcPr>
            <w:tcW w:w="3827" w:type="dxa"/>
          </w:tcPr>
          <w:p w:rsidR="00184BBA" w:rsidRDefault="00184BBA" w:rsidP="00CE2AAC">
            <w:pPr>
              <w:rPr>
                <w:b/>
                <w:sz w:val="24"/>
                <w:szCs w:val="24"/>
              </w:rPr>
            </w:pPr>
            <w:r w:rsidRPr="00CE2AAC">
              <w:rPr>
                <w:b/>
                <w:sz w:val="24"/>
                <w:szCs w:val="24"/>
              </w:rPr>
              <w:t>ICT</w:t>
            </w:r>
          </w:p>
          <w:p w:rsidR="007E0253" w:rsidRDefault="007E0253" w:rsidP="00CE2AAC">
            <w:pPr>
              <w:rPr>
                <w:b/>
                <w:sz w:val="24"/>
                <w:szCs w:val="24"/>
              </w:rPr>
            </w:pPr>
          </w:p>
          <w:p w:rsidR="00A87A34" w:rsidRPr="008B3BC8" w:rsidRDefault="00A87A34" w:rsidP="00CE2AAC">
            <w:pPr>
              <w:rPr>
                <w:rFonts w:ascii="Comic Sans MS" w:hAnsi="Comic Sans MS"/>
                <w:b/>
                <w:sz w:val="24"/>
                <w:szCs w:val="24"/>
              </w:rPr>
            </w:pPr>
            <w:r w:rsidRPr="008B3BC8">
              <w:rPr>
                <w:rFonts w:ascii="Comic Sans MS" w:hAnsi="Comic Sans MS"/>
                <w:b/>
                <w:sz w:val="24"/>
                <w:szCs w:val="24"/>
              </w:rPr>
              <w:t>Purple Mash</w:t>
            </w:r>
            <w:r w:rsidR="009577EE" w:rsidRPr="008B3BC8">
              <w:rPr>
                <w:rFonts w:ascii="Comic Sans MS" w:hAnsi="Comic Sans MS"/>
                <w:b/>
                <w:sz w:val="24"/>
                <w:szCs w:val="24"/>
              </w:rPr>
              <w:t xml:space="preserve"> 2Do Task</w:t>
            </w:r>
            <w:r w:rsidRPr="008B3BC8">
              <w:rPr>
                <w:rFonts w:ascii="Comic Sans MS" w:hAnsi="Comic Sans MS"/>
                <w:b/>
                <w:sz w:val="24"/>
                <w:szCs w:val="24"/>
              </w:rPr>
              <w:t xml:space="preserve"> – </w:t>
            </w:r>
            <w:r w:rsidR="004D6DD1">
              <w:rPr>
                <w:rFonts w:ascii="Comic Sans MS" w:hAnsi="Comic Sans MS"/>
                <w:b/>
                <w:sz w:val="24"/>
                <w:szCs w:val="24"/>
              </w:rPr>
              <w:t>2paint Big Cats. What big cat will you create?</w:t>
            </w:r>
          </w:p>
          <w:p w:rsidR="00F4248E" w:rsidRPr="008B3BC8" w:rsidRDefault="00F4248E" w:rsidP="00CE2AAC">
            <w:pPr>
              <w:rPr>
                <w:rFonts w:ascii="Comic Sans MS" w:hAnsi="Comic Sans MS"/>
                <w:b/>
                <w:sz w:val="24"/>
                <w:szCs w:val="24"/>
              </w:rPr>
            </w:pPr>
          </w:p>
          <w:p w:rsidR="00F4248E" w:rsidRPr="008B3BC8" w:rsidRDefault="00F4248E" w:rsidP="00CE2AAC">
            <w:pPr>
              <w:rPr>
                <w:rFonts w:ascii="Comic Sans MS" w:hAnsi="Comic Sans MS"/>
                <w:b/>
                <w:sz w:val="24"/>
                <w:szCs w:val="24"/>
                <w:highlight w:val="yellow"/>
              </w:rPr>
            </w:pPr>
          </w:p>
          <w:p w:rsidR="00626950" w:rsidRDefault="00626950" w:rsidP="00CE2AAC">
            <w:pPr>
              <w:rPr>
                <w:rFonts w:ascii="Comic Sans MS" w:hAnsi="Comic Sans MS"/>
                <w:b/>
                <w:sz w:val="24"/>
                <w:szCs w:val="24"/>
              </w:rPr>
            </w:pPr>
          </w:p>
          <w:p w:rsidR="00626950" w:rsidRDefault="00626950" w:rsidP="00CE2AAC">
            <w:pPr>
              <w:rPr>
                <w:rFonts w:ascii="Comic Sans MS" w:hAnsi="Comic Sans MS"/>
                <w:b/>
                <w:sz w:val="24"/>
                <w:szCs w:val="24"/>
              </w:rPr>
            </w:pPr>
          </w:p>
          <w:p w:rsidR="0031022F" w:rsidRPr="008B3BC8" w:rsidRDefault="0031022F" w:rsidP="00CE2AAC">
            <w:pPr>
              <w:rPr>
                <w:rFonts w:ascii="Comic Sans MS" w:hAnsi="Comic Sans MS"/>
                <w:b/>
                <w:sz w:val="24"/>
                <w:szCs w:val="24"/>
              </w:rPr>
            </w:pPr>
            <w:r w:rsidRPr="008B3BC8">
              <w:rPr>
                <w:rFonts w:ascii="Comic Sans MS" w:hAnsi="Comic Sans MS"/>
                <w:b/>
                <w:sz w:val="24"/>
                <w:szCs w:val="24"/>
              </w:rPr>
              <w:t>PSHE</w:t>
            </w:r>
            <w:r w:rsidR="00F4248E" w:rsidRPr="008B3BC8">
              <w:rPr>
                <w:rFonts w:ascii="Comic Sans MS" w:hAnsi="Comic Sans MS"/>
                <w:b/>
                <w:sz w:val="24"/>
                <w:szCs w:val="24"/>
              </w:rPr>
              <w:t xml:space="preserve">- </w:t>
            </w:r>
          </w:p>
          <w:p w:rsidR="00226B46" w:rsidRPr="008B3BC8" w:rsidRDefault="00226B46" w:rsidP="00CE2AAC">
            <w:pPr>
              <w:rPr>
                <w:rFonts w:ascii="Comic Sans MS" w:hAnsi="Comic Sans MS"/>
                <w:b/>
                <w:sz w:val="24"/>
                <w:szCs w:val="24"/>
              </w:rPr>
            </w:pPr>
          </w:p>
          <w:p w:rsidR="00226B46" w:rsidRDefault="00226B46" w:rsidP="00CE2AAC">
            <w:pPr>
              <w:rPr>
                <w:rFonts w:ascii="Comic Sans MS" w:hAnsi="Comic Sans MS"/>
                <w:b/>
                <w:sz w:val="24"/>
                <w:szCs w:val="24"/>
              </w:rPr>
            </w:pPr>
            <w:r w:rsidRPr="008B3BC8">
              <w:rPr>
                <w:rFonts w:ascii="Comic Sans MS" w:hAnsi="Comic Sans MS"/>
                <w:b/>
                <w:sz w:val="24"/>
                <w:szCs w:val="24"/>
              </w:rPr>
              <w:t>Purple Mash 2Do Task</w:t>
            </w:r>
          </w:p>
          <w:p w:rsidR="00626950" w:rsidRPr="008B3BC8" w:rsidRDefault="00626950" w:rsidP="00CE2AAC">
            <w:pPr>
              <w:rPr>
                <w:rFonts w:ascii="Comic Sans MS" w:hAnsi="Comic Sans MS"/>
                <w:b/>
                <w:sz w:val="24"/>
                <w:szCs w:val="24"/>
              </w:rPr>
            </w:pPr>
            <w:r>
              <w:rPr>
                <w:rFonts w:ascii="Comic Sans MS" w:hAnsi="Comic Sans MS"/>
                <w:b/>
                <w:sz w:val="24"/>
                <w:szCs w:val="24"/>
              </w:rPr>
              <w:t>Can you plan a healthy meal?</w:t>
            </w:r>
          </w:p>
          <w:p w:rsidR="0031022F" w:rsidRDefault="0031022F" w:rsidP="00CE2AAC">
            <w:pPr>
              <w:rPr>
                <w:b/>
                <w:sz w:val="24"/>
                <w:szCs w:val="24"/>
              </w:rPr>
            </w:pPr>
          </w:p>
          <w:p w:rsidR="00226B46" w:rsidRPr="00CE2AAC" w:rsidRDefault="00226B46" w:rsidP="00CE2AAC">
            <w:pPr>
              <w:rPr>
                <w:b/>
                <w:sz w:val="24"/>
                <w:szCs w:val="24"/>
              </w:rPr>
            </w:pPr>
          </w:p>
        </w:tc>
        <w:tc>
          <w:tcPr>
            <w:tcW w:w="2835" w:type="dxa"/>
          </w:tcPr>
          <w:p w:rsidR="00184BBA" w:rsidRDefault="00184BBA" w:rsidP="00CE2AAC">
            <w:pPr>
              <w:rPr>
                <w:b/>
                <w:sz w:val="24"/>
                <w:szCs w:val="24"/>
              </w:rPr>
            </w:pPr>
            <w:r w:rsidRPr="00CE2AAC">
              <w:rPr>
                <w:b/>
                <w:sz w:val="24"/>
                <w:szCs w:val="24"/>
              </w:rPr>
              <w:t>Art</w:t>
            </w:r>
          </w:p>
          <w:p w:rsidR="006174ED" w:rsidRDefault="006C7D6D" w:rsidP="004322E7">
            <w:pPr>
              <w:rPr>
                <w:b/>
                <w:sz w:val="24"/>
                <w:szCs w:val="24"/>
              </w:rPr>
            </w:pPr>
            <w:r>
              <w:rPr>
                <w:b/>
                <w:sz w:val="24"/>
                <w:szCs w:val="24"/>
              </w:rPr>
              <w:t>Butterfly Symmetry Art</w:t>
            </w:r>
          </w:p>
          <w:p w:rsidR="006C7D6D" w:rsidRDefault="006C7D6D" w:rsidP="004322E7">
            <w:pPr>
              <w:rPr>
                <w:b/>
                <w:sz w:val="24"/>
                <w:szCs w:val="24"/>
              </w:rPr>
            </w:pPr>
          </w:p>
          <w:p w:rsidR="006C7D6D" w:rsidRDefault="006C7D6D" w:rsidP="004322E7">
            <w:pPr>
              <w:rPr>
                <w:b/>
                <w:sz w:val="24"/>
                <w:szCs w:val="24"/>
              </w:rPr>
            </w:pPr>
            <w:r>
              <w:rPr>
                <w:noProof/>
                <w:lang w:eastAsia="en-GB"/>
              </w:rPr>
              <w:drawing>
                <wp:inline distT="0" distB="0" distL="0" distR="0" wp14:anchorId="24924CA7" wp14:editId="4800F203">
                  <wp:extent cx="1663065"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63065" cy="1400175"/>
                          </a:xfrm>
                          <a:prstGeom prst="rect">
                            <a:avLst/>
                          </a:prstGeom>
                        </pic:spPr>
                      </pic:pic>
                    </a:graphicData>
                  </a:graphic>
                </wp:inline>
              </w:drawing>
            </w:r>
          </w:p>
          <w:p w:rsidR="006C7D6D" w:rsidRDefault="006C7D6D" w:rsidP="004322E7">
            <w:pPr>
              <w:rPr>
                <w:b/>
                <w:sz w:val="24"/>
                <w:szCs w:val="24"/>
              </w:rPr>
            </w:pPr>
          </w:p>
          <w:p w:rsidR="006C7D6D" w:rsidRDefault="006C7D6D" w:rsidP="004322E7">
            <w:pPr>
              <w:rPr>
                <w:b/>
                <w:sz w:val="24"/>
                <w:szCs w:val="24"/>
              </w:rPr>
            </w:pPr>
          </w:p>
          <w:p w:rsidR="006C7D6D" w:rsidRPr="006C7D6D" w:rsidRDefault="006C7D6D" w:rsidP="006C7D6D">
            <w:pPr>
              <w:pStyle w:val="NormalWeb"/>
              <w:spacing w:before="0" w:beforeAutospacing="0" w:after="240" w:afterAutospacing="0"/>
              <w:rPr>
                <w:rFonts w:ascii="Comic Sans MS" w:hAnsi="Comic Sans MS"/>
                <w:color w:val="002419"/>
                <w:sz w:val="20"/>
                <w:szCs w:val="20"/>
              </w:rPr>
            </w:pPr>
            <w:r w:rsidRPr="006C7D6D">
              <w:rPr>
                <w:rFonts w:ascii="Comic Sans MS" w:hAnsi="Comic Sans MS"/>
                <w:color w:val="002419"/>
                <w:sz w:val="20"/>
                <w:szCs w:val="20"/>
              </w:rPr>
              <w:t>This craft has the wow factor! All you need is paint and some paper. Simply splodge paint on one half of your paper and fold it in half so the paint spreads on both sides. Carefully open it up to reveal a beautiful butterfly.</w:t>
            </w:r>
          </w:p>
          <w:p w:rsidR="006C7D6D" w:rsidRPr="006C7D6D" w:rsidRDefault="006C7D6D" w:rsidP="006C7D6D">
            <w:pPr>
              <w:pStyle w:val="NormalWeb"/>
              <w:spacing w:before="0" w:beforeAutospacing="0" w:after="240" w:afterAutospacing="0"/>
              <w:rPr>
                <w:rFonts w:ascii="Comic Sans MS" w:hAnsi="Comic Sans MS"/>
                <w:color w:val="002419"/>
                <w:sz w:val="20"/>
                <w:szCs w:val="20"/>
              </w:rPr>
            </w:pPr>
            <w:r w:rsidRPr="006C7D6D">
              <w:rPr>
                <w:rFonts w:ascii="Comic Sans MS" w:hAnsi="Comic Sans MS"/>
                <w:color w:val="002419"/>
                <w:sz w:val="20"/>
                <w:szCs w:val="20"/>
              </w:rPr>
              <w:t xml:space="preserve">It's a great way to teach youngsters about </w:t>
            </w:r>
            <w:r w:rsidRPr="006C7D6D">
              <w:rPr>
                <w:rFonts w:ascii="Comic Sans MS" w:hAnsi="Comic Sans MS"/>
                <w:color w:val="002419"/>
                <w:sz w:val="20"/>
                <w:szCs w:val="20"/>
              </w:rPr>
              <w:lastRenderedPageBreak/>
              <w:t>butterflies and how their wings are symmetrical.</w:t>
            </w:r>
          </w:p>
          <w:p w:rsidR="006C7D6D" w:rsidRPr="00CE2AAC" w:rsidRDefault="006C7D6D" w:rsidP="004322E7">
            <w:pPr>
              <w:rPr>
                <w:b/>
                <w:sz w:val="24"/>
                <w:szCs w:val="24"/>
              </w:rPr>
            </w:pPr>
          </w:p>
        </w:tc>
        <w:tc>
          <w:tcPr>
            <w:tcW w:w="2011" w:type="dxa"/>
          </w:tcPr>
          <w:p w:rsidR="009577EE" w:rsidRDefault="00184BBA" w:rsidP="00CE2AAC">
            <w:pPr>
              <w:rPr>
                <w:b/>
                <w:sz w:val="24"/>
                <w:szCs w:val="24"/>
              </w:rPr>
            </w:pPr>
            <w:r>
              <w:rPr>
                <w:b/>
                <w:sz w:val="24"/>
                <w:szCs w:val="24"/>
              </w:rPr>
              <w:lastRenderedPageBreak/>
              <w:t>STEM</w:t>
            </w:r>
          </w:p>
          <w:p w:rsidR="00EC670A" w:rsidRDefault="00EC670A" w:rsidP="00CE2AAC">
            <w:pPr>
              <w:rPr>
                <w:b/>
                <w:sz w:val="24"/>
                <w:szCs w:val="24"/>
              </w:rPr>
            </w:pPr>
            <w:r>
              <w:rPr>
                <w:b/>
                <w:sz w:val="24"/>
                <w:szCs w:val="24"/>
              </w:rPr>
              <w:t>Activity 1</w:t>
            </w:r>
          </w:p>
          <w:p w:rsidR="00EC670A" w:rsidRDefault="00EC670A" w:rsidP="00CE2AAC">
            <w:pPr>
              <w:rPr>
                <w:b/>
                <w:sz w:val="24"/>
                <w:szCs w:val="24"/>
              </w:rPr>
            </w:pPr>
            <w:r>
              <w:rPr>
                <w:b/>
                <w:sz w:val="24"/>
                <w:szCs w:val="24"/>
              </w:rPr>
              <w:t>Mud face sculptures.</w:t>
            </w:r>
          </w:p>
          <w:p w:rsidR="004322E7" w:rsidRDefault="004322E7" w:rsidP="004322E7">
            <w:pPr>
              <w:rPr>
                <w:b/>
                <w:sz w:val="24"/>
                <w:szCs w:val="24"/>
              </w:rPr>
            </w:pPr>
          </w:p>
          <w:p w:rsidR="004322E7" w:rsidRDefault="00626950" w:rsidP="004322E7">
            <w:pPr>
              <w:rPr>
                <w:b/>
                <w:sz w:val="24"/>
                <w:szCs w:val="24"/>
              </w:rPr>
            </w:pPr>
            <w:r>
              <w:rPr>
                <w:noProof/>
                <w:lang w:eastAsia="en-GB"/>
              </w:rPr>
              <w:drawing>
                <wp:inline distT="0" distB="0" distL="0" distR="0" wp14:anchorId="496490C1" wp14:editId="2DEF14DA">
                  <wp:extent cx="1139825" cy="175641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9825" cy="1756410"/>
                          </a:xfrm>
                          <a:prstGeom prst="rect">
                            <a:avLst/>
                          </a:prstGeom>
                        </pic:spPr>
                      </pic:pic>
                    </a:graphicData>
                  </a:graphic>
                </wp:inline>
              </w:drawing>
            </w:r>
          </w:p>
          <w:p w:rsidR="0076754F" w:rsidRDefault="0076754F" w:rsidP="004322E7">
            <w:pPr>
              <w:rPr>
                <w:b/>
                <w:sz w:val="24"/>
                <w:szCs w:val="24"/>
              </w:rPr>
            </w:pPr>
          </w:p>
          <w:p w:rsidR="004322E7" w:rsidRPr="00CE2AAC" w:rsidRDefault="004322E7" w:rsidP="006C7D6D">
            <w:pPr>
              <w:rPr>
                <w:b/>
                <w:sz w:val="24"/>
                <w:szCs w:val="24"/>
              </w:rPr>
            </w:pPr>
          </w:p>
        </w:tc>
      </w:tr>
    </w:tbl>
    <w:p w:rsidR="00A67D08" w:rsidRDefault="00A67D08"/>
    <w:sectPr w:rsidR="00A67D08" w:rsidSect="00184BBA">
      <w:headerReference w:type="default" r:id="rId13"/>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5B" w:rsidRDefault="0028455B" w:rsidP="0031022F">
      <w:pPr>
        <w:spacing w:after="0" w:line="240" w:lineRule="auto"/>
      </w:pPr>
      <w:r>
        <w:separator/>
      </w:r>
    </w:p>
  </w:endnote>
  <w:endnote w:type="continuationSeparator" w:id="0">
    <w:p w:rsidR="0028455B" w:rsidRDefault="0028455B" w:rsidP="0031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panose1 w:val="00000000000000000000"/>
    <w:charset w:val="00"/>
    <w:family w:val="swiss"/>
    <w:notTrueType/>
    <w:pitch w:val="variable"/>
    <w:sig w:usb0="800000AF"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5B" w:rsidRDefault="0028455B" w:rsidP="0031022F">
      <w:pPr>
        <w:spacing w:after="0" w:line="240" w:lineRule="auto"/>
      </w:pPr>
      <w:r>
        <w:separator/>
      </w:r>
    </w:p>
  </w:footnote>
  <w:footnote w:type="continuationSeparator" w:id="0">
    <w:p w:rsidR="0028455B" w:rsidRDefault="0028455B" w:rsidP="00310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2F" w:rsidRPr="0031022F" w:rsidRDefault="0031022F" w:rsidP="0031022F">
    <w:pPr>
      <w:pStyle w:val="Header"/>
      <w:jc w:val="center"/>
      <w:rPr>
        <w:rFonts w:ascii="Sassoon Infant Std" w:hAnsi="Sassoon Infant Std"/>
        <w:b/>
        <w:sz w:val="28"/>
        <w:szCs w:val="28"/>
        <w:u w:val="single"/>
      </w:rPr>
    </w:pPr>
    <w:r w:rsidRPr="0031022F">
      <w:rPr>
        <w:rFonts w:ascii="Sassoon Infant Std" w:hAnsi="Sassoon Infant Std"/>
        <w:b/>
        <w:sz w:val="28"/>
        <w:szCs w:val="28"/>
        <w:u w:val="single"/>
      </w:rPr>
      <w:t>Year 1</w:t>
    </w:r>
    <w:r w:rsidR="00734D5D">
      <w:rPr>
        <w:rFonts w:ascii="Sassoon Infant Std" w:hAnsi="Sassoon Infant Std"/>
        <w:b/>
        <w:sz w:val="28"/>
        <w:szCs w:val="28"/>
        <w:u w:val="single"/>
      </w:rPr>
      <w:t xml:space="preserve"> Clownfish and Seahorses</w:t>
    </w:r>
    <w:r w:rsidR="00A051C6">
      <w:rPr>
        <w:rFonts w:ascii="Sassoon Infant Std" w:hAnsi="Sassoon Infant Std"/>
        <w:b/>
        <w:sz w:val="28"/>
        <w:szCs w:val="28"/>
        <w:u w:val="single"/>
      </w:rPr>
      <w:t xml:space="preserve"> Term 6 Week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AC"/>
    <w:rsid w:val="0000126D"/>
    <w:rsid w:val="00012F7B"/>
    <w:rsid w:val="00026672"/>
    <w:rsid w:val="000C4B9C"/>
    <w:rsid w:val="000E5DB9"/>
    <w:rsid w:val="0010604A"/>
    <w:rsid w:val="001143BD"/>
    <w:rsid w:val="00184BBA"/>
    <w:rsid w:val="001C03DF"/>
    <w:rsid w:val="001E6F28"/>
    <w:rsid w:val="00226B46"/>
    <w:rsid w:val="00242E6E"/>
    <w:rsid w:val="0028455B"/>
    <w:rsid w:val="002A12FF"/>
    <w:rsid w:val="002E4FF4"/>
    <w:rsid w:val="002F6FA9"/>
    <w:rsid w:val="0031022F"/>
    <w:rsid w:val="0032240C"/>
    <w:rsid w:val="0034202F"/>
    <w:rsid w:val="003728C8"/>
    <w:rsid w:val="0038248E"/>
    <w:rsid w:val="00416E14"/>
    <w:rsid w:val="004170A3"/>
    <w:rsid w:val="004322E7"/>
    <w:rsid w:val="00441FAD"/>
    <w:rsid w:val="0046183D"/>
    <w:rsid w:val="00462ACE"/>
    <w:rsid w:val="004826AE"/>
    <w:rsid w:val="004A02C1"/>
    <w:rsid w:val="004D6AB3"/>
    <w:rsid w:val="004D6DD1"/>
    <w:rsid w:val="005B0F9E"/>
    <w:rsid w:val="006174ED"/>
    <w:rsid w:val="00626950"/>
    <w:rsid w:val="006B001A"/>
    <w:rsid w:val="006C7D6D"/>
    <w:rsid w:val="00734D5D"/>
    <w:rsid w:val="00735065"/>
    <w:rsid w:val="007409D7"/>
    <w:rsid w:val="0076754F"/>
    <w:rsid w:val="0077103C"/>
    <w:rsid w:val="00796ACC"/>
    <w:rsid w:val="007A3BBE"/>
    <w:rsid w:val="007B5CD7"/>
    <w:rsid w:val="007C1BF1"/>
    <w:rsid w:val="007C7F7A"/>
    <w:rsid w:val="007E0253"/>
    <w:rsid w:val="007F7DDB"/>
    <w:rsid w:val="0080711F"/>
    <w:rsid w:val="00807E31"/>
    <w:rsid w:val="008140A0"/>
    <w:rsid w:val="00844830"/>
    <w:rsid w:val="00846C49"/>
    <w:rsid w:val="00856C05"/>
    <w:rsid w:val="00895502"/>
    <w:rsid w:val="008B1E65"/>
    <w:rsid w:val="008B3BC8"/>
    <w:rsid w:val="008C121B"/>
    <w:rsid w:val="00900DB5"/>
    <w:rsid w:val="0091095E"/>
    <w:rsid w:val="009170D7"/>
    <w:rsid w:val="00921E18"/>
    <w:rsid w:val="009577EE"/>
    <w:rsid w:val="00964619"/>
    <w:rsid w:val="00967067"/>
    <w:rsid w:val="00974BBA"/>
    <w:rsid w:val="009E6595"/>
    <w:rsid w:val="00A028A5"/>
    <w:rsid w:val="00A051C6"/>
    <w:rsid w:val="00A11CD0"/>
    <w:rsid w:val="00A345DA"/>
    <w:rsid w:val="00A61718"/>
    <w:rsid w:val="00A67D08"/>
    <w:rsid w:val="00A80C6B"/>
    <w:rsid w:val="00A87A34"/>
    <w:rsid w:val="00AB3709"/>
    <w:rsid w:val="00B3731D"/>
    <w:rsid w:val="00BC7CFA"/>
    <w:rsid w:val="00C4649E"/>
    <w:rsid w:val="00CE2AAC"/>
    <w:rsid w:val="00CF3323"/>
    <w:rsid w:val="00D71B8D"/>
    <w:rsid w:val="00D953F4"/>
    <w:rsid w:val="00E00575"/>
    <w:rsid w:val="00E16897"/>
    <w:rsid w:val="00E67FCA"/>
    <w:rsid w:val="00E97CE4"/>
    <w:rsid w:val="00EC4B27"/>
    <w:rsid w:val="00EC670A"/>
    <w:rsid w:val="00F23C0D"/>
    <w:rsid w:val="00F252F8"/>
    <w:rsid w:val="00F4248E"/>
    <w:rsid w:val="00F6636F"/>
    <w:rsid w:val="00FC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E6F3A-183C-4ADA-B227-013C3CCE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C49"/>
    <w:rPr>
      <w:color w:val="0000FF" w:themeColor="hyperlink"/>
      <w:u w:val="single"/>
    </w:rPr>
  </w:style>
  <w:style w:type="paragraph" w:styleId="Header">
    <w:name w:val="header"/>
    <w:basedOn w:val="Normal"/>
    <w:link w:val="HeaderChar"/>
    <w:uiPriority w:val="99"/>
    <w:unhideWhenUsed/>
    <w:rsid w:val="00310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22F"/>
  </w:style>
  <w:style w:type="paragraph" w:styleId="Footer">
    <w:name w:val="footer"/>
    <w:basedOn w:val="Normal"/>
    <w:link w:val="FooterChar"/>
    <w:uiPriority w:val="99"/>
    <w:unhideWhenUsed/>
    <w:rsid w:val="00310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22F"/>
  </w:style>
  <w:style w:type="paragraph" w:styleId="NormalWeb">
    <w:name w:val="Normal (Web)"/>
    <w:basedOn w:val="Normal"/>
    <w:uiPriority w:val="99"/>
    <w:semiHidden/>
    <w:unhideWhenUsed/>
    <w:rsid w:val="006C7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twinkl.co.uk/resource/f8/dc/t-l-52285-year-2-leopards-differentiated-reading-comprehension-activity_ver_6.pdf?__token__=exp=1591030655~acl=%2Fresource%2Ff8%2Fdc%2Ft-l-52285-year-2-leopards-differentiated-reading-comprehension-activity_ver_6.pdf%2A~hmac=d72073ea03ec5d357fdef082930eae39ddba997d8fb84318f1a71802f02a896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ECYiUsppM14"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ontent.twinkl.co.uk/resource/57/6b/au-t-3745-five-senses-scavenger-hunt-activity-sheet-_ver_1.pdf?__token__=exp=1591123629~acl=%2Fresource%2F57%2F6b%2Fau-t-3745-five-senses-scavenger-hunt-activity-sheet-_ver_1.pdf%2A~hmac=70a5b86ea3ab04546c9b6c9187ee99c5ba1fe3462d9f48685ada5d9195677dd1" TargetMode="External"/><Relationship Id="rId4" Type="http://schemas.openxmlformats.org/officeDocument/2006/relationships/footnotes" Target="footnotes.xml"/><Relationship Id="rId9" Type="http://schemas.openxmlformats.org/officeDocument/2006/relationships/hyperlink" Target="https://content.twinkl.co.uk/resource/6f/0c/t-l-526324-the-cautious-caterpillar-life-cycle-of-a-butterfly-activity-sheets_ver_2.pdf?__token__=exp=1591123110~acl=%2Fresource%2F6f%2F0c%2Ft-l-526324-the-cautious-caterpillar-life-cycle-of-a-butterfly-activity-sheets_ver_2.pdf%2A~hmac=b5e1e5bc73493976b8e2304e22a1cb6aeb14fa70cb9e57d5b030cf1aa6a75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Brewster</cp:lastModifiedBy>
  <cp:revision>7</cp:revision>
  <dcterms:created xsi:type="dcterms:W3CDTF">2020-06-01T17:40:00Z</dcterms:created>
  <dcterms:modified xsi:type="dcterms:W3CDTF">2020-06-07T18:33:00Z</dcterms:modified>
</cp:coreProperties>
</file>