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A3125" w14:textId="52A04578" w:rsidR="009F6194" w:rsidRPr="00E66DAC" w:rsidRDefault="009F6194" w:rsidP="00346E37">
      <w:pPr>
        <w:jc w:val="center"/>
        <w:rPr>
          <w:rFonts w:ascii="Comic Sans MS" w:hAnsi="Comic Sans MS"/>
          <w:sz w:val="24"/>
          <w:szCs w:val="24"/>
          <w:lang w:eastAsia="en-GB"/>
        </w:rPr>
      </w:pPr>
      <w:r w:rsidRPr="00E66DAC">
        <w:rPr>
          <w:rFonts w:ascii="Comic Sans MS" w:hAnsi="Comic Sans MS"/>
          <w:sz w:val="24"/>
          <w:szCs w:val="24"/>
          <w:lang w:eastAsia="en-GB"/>
        </w:rPr>
        <w:drawing>
          <wp:inline distT="0" distB="0" distL="0" distR="0" wp14:anchorId="2D84D8FB" wp14:editId="5C84ECD9">
            <wp:extent cx="1431776" cy="1080000"/>
            <wp:effectExtent l="0" t="0" r="0" b="6350"/>
            <wp:docPr id="10" name="Picture 2" descr="A picture containing reptile,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picture containing reptile, turt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1776" cy="1080000"/>
                    </a:xfrm>
                    <a:prstGeom prst="rect">
                      <a:avLst/>
                    </a:prstGeom>
                    <a:noFill/>
                    <a:ln>
                      <a:noFill/>
                    </a:ln>
                  </pic:spPr>
                </pic:pic>
              </a:graphicData>
            </a:graphic>
          </wp:inline>
        </w:drawing>
      </w:r>
      <w:r w:rsidRPr="00E66DAC">
        <w:rPr>
          <w:rFonts w:ascii="Comic Sans MS" w:hAnsi="Comic Sans MS"/>
          <w:sz w:val="24"/>
          <w:szCs w:val="24"/>
          <w:lang w:eastAsia="en-GB"/>
        </w:rPr>
        <w:drawing>
          <wp:inline distT="0" distB="0" distL="0" distR="0" wp14:anchorId="727F2E99" wp14:editId="142BA7C2">
            <wp:extent cx="1440384" cy="1080000"/>
            <wp:effectExtent l="0" t="0" r="7620" b="6350"/>
            <wp:docPr id="6" name="Picture 6" descr="Aquarium of the Pacific | Online Learning Center | Clow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rium of the Pacific | Online Learning Center | Clownfi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384" cy="1080000"/>
                    </a:xfrm>
                    <a:prstGeom prst="rect">
                      <a:avLst/>
                    </a:prstGeom>
                    <a:noFill/>
                    <a:ln>
                      <a:noFill/>
                    </a:ln>
                  </pic:spPr>
                </pic:pic>
              </a:graphicData>
            </a:graphic>
          </wp:inline>
        </w:drawing>
      </w:r>
      <w:r w:rsidRPr="00E66DAC">
        <w:rPr>
          <w:rFonts w:ascii="Comic Sans MS" w:hAnsi="Comic Sans MS"/>
          <w:sz w:val="24"/>
          <w:szCs w:val="24"/>
          <w:lang w:eastAsia="en-GB"/>
        </w:rPr>
        <w:drawing>
          <wp:inline distT="0" distB="0" distL="0" distR="0" wp14:anchorId="69CF80D6" wp14:editId="588E76E5">
            <wp:extent cx="1439334" cy="1078507"/>
            <wp:effectExtent l="0" t="0" r="8890" b="7620"/>
            <wp:docPr id="8" name="Picture 8" descr="Pregnant male seahorses transport nutrients to their babies • Ea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gnant male seahorses transport nutrients to their babies • Earth.c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41326"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B1C2E3B" w14:textId="77777777" w:rsidR="009F6194" w:rsidRPr="00E66DAC" w:rsidRDefault="009F6194" w:rsidP="009F6194">
      <w:pPr>
        <w:jc w:val="center"/>
        <w:rPr>
          <w:rFonts w:ascii="Comic Sans MS" w:hAnsi="Comic Sans MS"/>
          <w:bCs w:val="0"/>
          <w:iCs w:val="0"/>
          <w:noProof w:val="0"/>
          <w:color w:val="000099"/>
          <w:sz w:val="24"/>
          <w:szCs w:val="24"/>
          <w:lang w:eastAsia="en-GB"/>
        </w:rPr>
      </w:pPr>
      <w:r w:rsidRPr="00E66DAC">
        <w:rPr>
          <w:rFonts w:ascii="Comic Sans MS" w:hAnsi="Comic Sans MS"/>
          <w:color w:val="000099"/>
          <w:sz w:val="24"/>
          <w:szCs w:val="24"/>
        </w:rPr>
        <w:tab/>
      </w:r>
    </w:p>
    <w:p w14:paraId="33268CD0" w14:textId="4D5228C3" w:rsidR="009F6194" w:rsidRPr="00E66DAC" w:rsidRDefault="009F6194" w:rsidP="009F6194">
      <w:pPr>
        <w:jc w:val="center"/>
        <w:rPr>
          <w:rFonts w:ascii="Comic Sans MS" w:hAnsi="Comic Sans MS"/>
          <w:b/>
          <w:color w:val="000099"/>
          <w:sz w:val="24"/>
          <w:szCs w:val="24"/>
          <w:u w:val="single"/>
        </w:rPr>
      </w:pPr>
      <w:r w:rsidRPr="00E66DAC">
        <w:rPr>
          <w:rFonts w:ascii="Comic Sans MS" w:hAnsi="Comic Sans MS"/>
          <w:b/>
          <w:color w:val="000099"/>
          <w:sz w:val="24"/>
          <w:szCs w:val="24"/>
          <w:u w:val="single"/>
        </w:rPr>
        <w:t>Welcome back to Term 6!</w:t>
      </w:r>
    </w:p>
    <w:p w14:paraId="68F4D94F" w14:textId="77777777" w:rsidR="009F6194" w:rsidRPr="00E66DAC" w:rsidRDefault="009F6194" w:rsidP="009F6194">
      <w:pPr>
        <w:jc w:val="both"/>
        <w:rPr>
          <w:rFonts w:ascii="Comic Sans MS" w:hAnsi="Comic Sans MS"/>
          <w:color w:val="000099"/>
          <w:sz w:val="24"/>
          <w:szCs w:val="24"/>
        </w:rPr>
      </w:pPr>
    </w:p>
    <w:p w14:paraId="14418C0F" w14:textId="7F0DCC0C"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 xml:space="preserve">We hope that you and your families had a restful and enjoyable May half term. We are very sad to be coming to the end of the </w:t>
      </w:r>
      <w:r w:rsidR="00B64C13" w:rsidRPr="00E66DAC">
        <w:rPr>
          <w:rFonts w:ascii="Comic Sans MS" w:hAnsi="Comic Sans MS"/>
          <w:color w:val="000099"/>
          <w:sz w:val="24"/>
          <w:szCs w:val="24"/>
        </w:rPr>
        <w:t xml:space="preserve">school </w:t>
      </w:r>
      <w:r w:rsidRPr="00E66DAC">
        <w:rPr>
          <w:rFonts w:ascii="Comic Sans MS" w:hAnsi="Comic Sans MS"/>
          <w:color w:val="000099"/>
          <w:sz w:val="24"/>
          <w:szCs w:val="24"/>
        </w:rPr>
        <w:t>year</w:t>
      </w:r>
      <w:r w:rsidR="00B64C13" w:rsidRPr="00E66DAC">
        <w:rPr>
          <w:rFonts w:ascii="Comic Sans MS" w:hAnsi="Comic Sans MS"/>
          <w:color w:val="000099"/>
          <w:sz w:val="24"/>
          <w:szCs w:val="24"/>
        </w:rPr>
        <w:t>,</w:t>
      </w:r>
      <w:r w:rsidRPr="00E66DAC">
        <w:rPr>
          <w:rFonts w:ascii="Comic Sans MS" w:hAnsi="Comic Sans MS"/>
          <w:color w:val="000099"/>
          <w:sz w:val="24"/>
          <w:szCs w:val="24"/>
        </w:rPr>
        <w:t xml:space="preserve"> but are so proud of how much pr</w:t>
      </w:r>
      <w:r w:rsidR="00C57835" w:rsidRPr="00E66DAC">
        <w:rPr>
          <w:rFonts w:ascii="Comic Sans MS" w:hAnsi="Comic Sans MS"/>
          <w:color w:val="000099"/>
          <w:sz w:val="24"/>
          <w:szCs w:val="24"/>
        </w:rPr>
        <w:t>ogress the children have made. Let’s make this the best term yet, as for some of our children,</w:t>
      </w:r>
      <w:r w:rsidRPr="00E66DAC">
        <w:rPr>
          <w:rFonts w:ascii="Comic Sans MS" w:hAnsi="Comic Sans MS"/>
          <w:color w:val="000099"/>
          <w:sz w:val="24"/>
          <w:szCs w:val="24"/>
        </w:rPr>
        <w:t xml:space="preserve"> this </w:t>
      </w:r>
      <w:r w:rsidR="00C57835" w:rsidRPr="00E66DAC">
        <w:rPr>
          <w:rFonts w:ascii="Comic Sans MS" w:hAnsi="Comic Sans MS"/>
          <w:color w:val="000099"/>
          <w:sz w:val="24"/>
          <w:szCs w:val="24"/>
        </w:rPr>
        <w:t xml:space="preserve">will be their last term in KS1! </w:t>
      </w:r>
    </w:p>
    <w:p w14:paraId="4F59F5D3" w14:textId="77777777" w:rsidR="00C57835" w:rsidRPr="00E66DAC" w:rsidRDefault="00C57835" w:rsidP="00C57835">
      <w:pPr>
        <w:jc w:val="center"/>
        <w:rPr>
          <w:rFonts w:ascii="Comic Sans MS" w:hAnsi="Comic Sans MS"/>
          <w:b/>
          <w:color w:val="000099"/>
          <w:sz w:val="24"/>
          <w:szCs w:val="24"/>
        </w:rPr>
      </w:pPr>
    </w:p>
    <w:p w14:paraId="6AC144B6" w14:textId="031424DA" w:rsidR="009F6194" w:rsidRPr="00E66DAC" w:rsidRDefault="009F6194" w:rsidP="00E66DAC">
      <w:pPr>
        <w:jc w:val="center"/>
        <w:rPr>
          <w:rFonts w:ascii="Comic Sans MS" w:hAnsi="Comic Sans MS"/>
          <w:b/>
          <w:color w:val="000099"/>
          <w:sz w:val="24"/>
          <w:szCs w:val="24"/>
        </w:rPr>
      </w:pPr>
      <w:r w:rsidRPr="00E66DAC">
        <w:rPr>
          <w:rFonts w:ascii="Comic Sans MS" w:hAnsi="Comic Sans MS"/>
          <w:b/>
          <w:color w:val="000099"/>
          <w:sz w:val="24"/>
          <w:szCs w:val="24"/>
        </w:rPr>
        <w:t>Our topic this term is ‘On Safari’.</w:t>
      </w:r>
    </w:p>
    <w:p w14:paraId="1375E8F0" w14:textId="3098BB41" w:rsidR="009F6194" w:rsidRPr="00E66DAC" w:rsidRDefault="009F6194" w:rsidP="009F6194">
      <w:pPr>
        <w:jc w:val="both"/>
        <w:rPr>
          <w:rFonts w:ascii="Comic Sans MS" w:hAnsi="Comic Sans MS"/>
          <w:b/>
          <w:color w:val="000099"/>
          <w:sz w:val="24"/>
          <w:szCs w:val="24"/>
          <w:u w:val="single"/>
        </w:rPr>
      </w:pPr>
      <w:r w:rsidRPr="00E66DAC">
        <w:rPr>
          <w:rFonts w:ascii="Comic Sans MS" w:hAnsi="Comic Sans MS"/>
          <w:b/>
          <w:color w:val="000099"/>
          <w:sz w:val="24"/>
          <w:szCs w:val="24"/>
          <w:u w:val="single"/>
        </w:rPr>
        <w:t>English</w:t>
      </w:r>
    </w:p>
    <w:p w14:paraId="0E56CAB6" w14:textId="68DEB4E7" w:rsidR="00B64C13" w:rsidRPr="00E66DAC" w:rsidRDefault="00042C5D" w:rsidP="009F6194">
      <w:pPr>
        <w:jc w:val="both"/>
        <w:rPr>
          <w:rFonts w:ascii="Comic Sans MS" w:hAnsi="Comic Sans MS"/>
          <w:bCs w:val="0"/>
          <w:color w:val="000099"/>
          <w:sz w:val="24"/>
          <w:szCs w:val="24"/>
        </w:rPr>
      </w:pPr>
      <w:r w:rsidRPr="00E66DAC">
        <w:rPr>
          <w:rFonts w:ascii="Comic Sans MS" w:hAnsi="Comic Sans MS"/>
          <w:bCs w:val="0"/>
          <w:color w:val="000099"/>
          <w:sz w:val="24"/>
          <w:szCs w:val="24"/>
          <w:lang w:eastAsia="en-GB"/>
        </w:rPr>
        <w:drawing>
          <wp:anchor distT="0" distB="0" distL="114300" distR="114300" simplePos="0" relativeHeight="251658240" behindDoc="0" locked="0" layoutInCell="1" allowOverlap="1" wp14:anchorId="2CE2F0B4" wp14:editId="7172B19F">
            <wp:simplePos x="0" y="0"/>
            <wp:positionH relativeFrom="margin">
              <wp:posOffset>139700</wp:posOffset>
            </wp:positionH>
            <wp:positionV relativeFrom="paragraph">
              <wp:posOffset>125095</wp:posOffset>
            </wp:positionV>
            <wp:extent cx="1314450" cy="1613920"/>
            <wp:effectExtent l="0" t="0" r="0" b="5715"/>
            <wp:wrapNone/>
            <wp:docPr id="9" name="Picture 8" descr="A picture containing text, sign, mammal, big cat&#10;&#10;Description automatically generated">
              <a:extLst xmlns:a="http://schemas.openxmlformats.org/drawingml/2006/main">
                <a:ext uri="{FF2B5EF4-FFF2-40B4-BE49-F238E27FC236}">
                  <a16:creationId xmlns:a16="http://schemas.microsoft.com/office/drawing/2014/main" id="{482785BD-65D7-F3A3-3364-9F63A4FF5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sign, mammal, big cat&#10;&#10;Description automatically generated">
                      <a:extLst>
                        <a:ext uri="{FF2B5EF4-FFF2-40B4-BE49-F238E27FC236}">
                          <a16:creationId xmlns:a16="http://schemas.microsoft.com/office/drawing/2014/main" id="{482785BD-65D7-F3A3-3364-9F63A4FF5F7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613920"/>
                    </a:xfrm>
                    <a:prstGeom prst="rect">
                      <a:avLst/>
                    </a:prstGeom>
                  </pic:spPr>
                </pic:pic>
              </a:graphicData>
            </a:graphic>
            <wp14:sizeRelH relativeFrom="page">
              <wp14:pctWidth>0</wp14:pctWidth>
            </wp14:sizeRelH>
            <wp14:sizeRelV relativeFrom="page">
              <wp14:pctHeight>0</wp14:pctHeight>
            </wp14:sizeRelV>
          </wp:anchor>
        </w:drawing>
      </w:r>
      <w:r w:rsidRPr="00E66DAC">
        <w:rPr>
          <w:rFonts w:ascii="Comic Sans MS" w:hAnsi="Comic Sans MS"/>
          <w:bCs w:val="0"/>
          <w:color w:val="000099"/>
          <w:sz w:val="24"/>
          <w:szCs w:val="24"/>
          <w:lang w:eastAsia="en-GB"/>
        </w:rPr>
        <w:drawing>
          <wp:anchor distT="0" distB="0" distL="114300" distR="114300" simplePos="0" relativeHeight="251660288" behindDoc="0" locked="0" layoutInCell="1" allowOverlap="1" wp14:anchorId="64B9E7D4" wp14:editId="51B8BE09">
            <wp:simplePos x="0" y="0"/>
            <wp:positionH relativeFrom="column">
              <wp:posOffset>1758950</wp:posOffset>
            </wp:positionH>
            <wp:positionV relativeFrom="paragraph">
              <wp:posOffset>125095</wp:posOffset>
            </wp:positionV>
            <wp:extent cx="1561985" cy="1587500"/>
            <wp:effectExtent l="0" t="0" r="635" b="0"/>
            <wp:wrapNone/>
            <wp:docPr id="1" name="Picture 11" descr="Calendar&#10;&#10;Description automatically generated with low confidence">
              <a:extLst xmlns:a="http://schemas.openxmlformats.org/drawingml/2006/main">
                <a:ext uri="{FF2B5EF4-FFF2-40B4-BE49-F238E27FC236}">
                  <a16:creationId xmlns:a16="http://schemas.microsoft.com/office/drawing/2014/main" id="{A028D12A-C0E4-886C-2813-F5AE60174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alendar&#10;&#10;Description automatically generated with low confidence">
                      <a:extLst>
                        <a:ext uri="{FF2B5EF4-FFF2-40B4-BE49-F238E27FC236}">
                          <a16:creationId xmlns:a16="http://schemas.microsoft.com/office/drawing/2014/main" id="{A028D12A-C0E4-886C-2813-F5AE601741C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985" cy="1587500"/>
                    </a:xfrm>
                    <a:prstGeom prst="rect">
                      <a:avLst/>
                    </a:prstGeom>
                  </pic:spPr>
                </pic:pic>
              </a:graphicData>
            </a:graphic>
            <wp14:sizeRelH relativeFrom="page">
              <wp14:pctWidth>0</wp14:pctWidth>
            </wp14:sizeRelH>
            <wp14:sizeRelV relativeFrom="page">
              <wp14:pctHeight>0</wp14:pctHeight>
            </wp14:sizeRelV>
          </wp:anchor>
        </w:drawing>
      </w:r>
      <w:r w:rsidRPr="00E66DAC">
        <w:rPr>
          <w:rFonts w:ascii="Comic Sans MS" w:hAnsi="Comic Sans MS"/>
          <w:bCs w:val="0"/>
          <w:color w:val="000099"/>
          <w:sz w:val="24"/>
          <w:szCs w:val="24"/>
          <w:lang w:eastAsia="en-GB"/>
        </w:rPr>
        <w:drawing>
          <wp:anchor distT="0" distB="0" distL="114300" distR="114300" simplePos="0" relativeHeight="251662336" behindDoc="0" locked="0" layoutInCell="1" allowOverlap="1" wp14:anchorId="7043221C" wp14:editId="0B62E477">
            <wp:simplePos x="0" y="0"/>
            <wp:positionH relativeFrom="column">
              <wp:posOffset>3606800</wp:posOffset>
            </wp:positionH>
            <wp:positionV relativeFrom="paragraph">
              <wp:posOffset>131445</wp:posOffset>
            </wp:positionV>
            <wp:extent cx="1305560" cy="1569085"/>
            <wp:effectExtent l="0" t="0" r="8890" b="0"/>
            <wp:wrapNone/>
            <wp:docPr id="11" name="Picture 10" descr="A picture containing text, smiling, old&#10;&#10;Description automatically generated">
              <a:extLst xmlns:a="http://schemas.openxmlformats.org/drawingml/2006/main">
                <a:ext uri="{FF2B5EF4-FFF2-40B4-BE49-F238E27FC236}">
                  <a16:creationId xmlns:a16="http://schemas.microsoft.com/office/drawing/2014/main" id="{7DB1AA8B-1E00-2A8B-EE4F-58CCFB125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miling, old&#10;&#10;Description automatically generated">
                      <a:extLst>
                        <a:ext uri="{FF2B5EF4-FFF2-40B4-BE49-F238E27FC236}">
                          <a16:creationId xmlns:a16="http://schemas.microsoft.com/office/drawing/2014/main" id="{7DB1AA8B-1E00-2A8B-EE4F-58CCFB1259E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5560" cy="1569085"/>
                    </a:xfrm>
                    <a:prstGeom prst="rect">
                      <a:avLst/>
                    </a:prstGeom>
                  </pic:spPr>
                </pic:pic>
              </a:graphicData>
            </a:graphic>
            <wp14:sizeRelH relativeFrom="page">
              <wp14:pctWidth>0</wp14:pctWidth>
            </wp14:sizeRelH>
            <wp14:sizeRelV relativeFrom="page">
              <wp14:pctHeight>0</wp14:pctHeight>
            </wp14:sizeRelV>
          </wp:anchor>
        </w:drawing>
      </w:r>
      <w:r w:rsidRPr="00E66DAC">
        <w:rPr>
          <w:rFonts w:ascii="Comic Sans MS" w:hAnsi="Comic Sans MS"/>
          <w:bCs w:val="0"/>
          <w:color w:val="000099"/>
          <w:sz w:val="24"/>
          <w:szCs w:val="24"/>
        </w:rPr>
        <w:t xml:space="preserve">                  </w:t>
      </w:r>
    </w:p>
    <w:p w14:paraId="71D1B44E" w14:textId="42CE4F59" w:rsidR="00B64C13" w:rsidRPr="00E66DAC" w:rsidRDefault="00042C5D" w:rsidP="009F6194">
      <w:pPr>
        <w:jc w:val="both"/>
        <w:rPr>
          <w:rFonts w:ascii="Comic Sans MS" w:hAnsi="Comic Sans MS"/>
          <w:bCs w:val="0"/>
          <w:color w:val="000099"/>
          <w:sz w:val="24"/>
          <w:szCs w:val="24"/>
        </w:rPr>
      </w:pPr>
      <w:r w:rsidRPr="00E66DAC">
        <w:rPr>
          <w:rFonts w:ascii="Comic Sans MS" w:hAnsi="Comic Sans MS"/>
          <w:bCs w:val="0"/>
          <w:color w:val="000099"/>
          <w:sz w:val="24"/>
          <w:szCs w:val="24"/>
          <w:lang w:eastAsia="en-GB"/>
        </w:rPr>
        <w:drawing>
          <wp:anchor distT="0" distB="0" distL="114300" distR="114300" simplePos="0" relativeHeight="251664384" behindDoc="0" locked="0" layoutInCell="1" allowOverlap="1" wp14:anchorId="2EC2F86B" wp14:editId="6C50319B">
            <wp:simplePos x="0" y="0"/>
            <wp:positionH relativeFrom="column">
              <wp:posOffset>5194300</wp:posOffset>
            </wp:positionH>
            <wp:positionV relativeFrom="paragraph">
              <wp:posOffset>8255</wp:posOffset>
            </wp:positionV>
            <wp:extent cx="1289050" cy="1506855"/>
            <wp:effectExtent l="0" t="0" r="6350" b="0"/>
            <wp:wrapNone/>
            <wp:docPr id="2" name="Picture 9" descr="A picture containing text, tree&#10;&#10;Description automatically generated">
              <a:extLst xmlns:a="http://schemas.openxmlformats.org/drawingml/2006/main">
                <a:ext uri="{FF2B5EF4-FFF2-40B4-BE49-F238E27FC236}">
                  <a16:creationId xmlns:a16="http://schemas.microsoft.com/office/drawing/2014/main" id="{A92BFAB5-599D-6DBD-A556-C7A1603BD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ree&#10;&#10;Description automatically generated">
                      <a:extLst>
                        <a:ext uri="{FF2B5EF4-FFF2-40B4-BE49-F238E27FC236}">
                          <a16:creationId xmlns:a16="http://schemas.microsoft.com/office/drawing/2014/main" id="{A92BFAB5-599D-6DBD-A556-C7A1603BDCF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9050" cy="1506855"/>
                    </a:xfrm>
                    <a:prstGeom prst="rect">
                      <a:avLst/>
                    </a:prstGeom>
                  </pic:spPr>
                </pic:pic>
              </a:graphicData>
            </a:graphic>
            <wp14:sizeRelH relativeFrom="page">
              <wp14:pctWidth>0</wp14:pctWidth>
            </wp14:sizeRelH>
            <wp14:sizeRelV relativeFrom="page">
              <wp14:pctHeight>0</wp14:pctHeight>
            </wp14:sizeRelV>
          </wp:anchor>
        </w:drawing>
      </w:r>
    </w:p>
    <w:p w14:paraId="14BEB22E" w14:textId="1A6780D0" w:rsidR="00B64C13" w:rsidRPr="00E66DAC" w:rsidRDefault="00B64C13" w:rsidP="009F6194">
      <w:pPr>
        <w:jc w:val="both"/>
        <w:rPr>
          <w:rFonts w:ascii="Comic Sans MS" w:hAnsi="Comic Sans MS"/>
          <w:b/>
          <w:color w:val="000099"/>
          <w:sz w:val="24"/>
          <w:szCs w:val="24"/>
          <w:u w:val="single"/>
        </w:rPr>
      </w:pPr>
    </w:p>
    <w:p w14:paraId="3E80B399" w14:textId="6A76BB89" w:rsidR="00B64C13" w:rsidRPr="00E66DAC" w:rsidRDefault="00B64C13" w:rsidP="009F6194">
      <w:pPr>
        <w:jc w:val="both"/>
        <w:rPr>
          <w:rFonts w:ascii="Comic Sans MS" w:hAnsi="Comic Sans MS"/>
          <w:b/>
          <w:color w:val="000099"/>
          <w:sz w:val="24"/>
          <w:szCs w:val="24"/>
          <w:u w:val="single"/>
        </w:rPr>
      </w:pPr>
    </w:p>
    <w:p w14:paraId="6805777F" w14:textId="653C92CF" w:rsidR="00B64C13" w:rsidRPr="00E66DAC" w:rsidRDefault="00B64C13" w:rsidP="009F6194">
      <w:pPr>
        <w:jc w:val="both"/>
        <w:rPr>
          <w:rFonts w:ascii="Comic Sans MS" w:hAnsi="Comic Sans MS"/>
          <w:b/>
          <w:color w:val="000099"/>
          <w:sz w:val="24"/>
          <w:szCs w:val="24"/>
          <w:u w:val="single"/>
        </w:rPr>
      </w:pPr>
    </w:p>
    <w:p w14:paraId="2FA8B09D" w14:textId="758C47E1" w:rsidR="00B64C13" w:rsidRPr="00E66DAC" w:rsidRDefault="00B64C13" w:rsidP="009F6194">
      <w:pPr>
        <w:jc w:val="both"/>
        <w:rPr>
          <w:rFonts w:ascii="Comic Sans MS" w:hAnsi="Comic Sans MS"/>
          <w:b/>
          <w:color w:val="000099"/>
          <w:sz w:val="24"/>
          <w:szCs w:val="24"/>
          <w:u w:val="single"/>
        </w:rPr>
      </w:pPr>
    </w:p>
    <w:p w14:paraId="21AE8291" w14:textId="4A2DC131" w:rsidR="00B64C13" w:rsidRPr="00E66DAC" w:rsidRDefault="00B64C13" w:rsidP="009F6194">
      <w:pPr>
        <w:jc w:val="both"/>
        <w:rPr>
          <w:rFonts w:ascii="Comic Sans MS" w:hAnsi="Comic Sans MS"/>
          <w:b/>
          <w:color w:val="000099"/>
          <w:sz w:val="24"/>
          <w:szCs w:val="24"/>
          <w:u w:val="single"/>
        </w:rPr>
      </w:pPr>
    </w:p>
    <w:p w14:paraId="2528BBA9" w14:textId="77777777" w:rsidR="00042C5D" w:rsidRPr="00E66DAC" w:rsidRDefault="00042C5D" w:rsidP="009F6194">
      <w:pPr>
        <w:jc w:val="both"/>
        <w:rPr>
          <w:rFonts w:ascii="Comic Sans MS" w:hAnsi="Comic Sans MS"/>
          <w:b/>
          <w:color w:val="000099"/>
          <w:sz w:val="24"/>
          <w:szCs w:val="24"/>
          <w:u w:val="single"/>
        </w:rPr>
      </w:pPr>
    </w:p>
    <w:p w14:paraId="2D760B77" w14:textId="7B9424E7" w:rsidR="009F6194" w:rsidRPr="00E66DAC" w:rsidRDefault="009F6194" w:rsidP="009F6194">
      <w:pPr>
        <w:jc w:val="both"/>
        <w:rPr>
          <w:rFonts w:ascii="Comic Sans MS" w:hAnsi="Comic Sans MS"/>
          <w:b/>
          <w:color w:val="000099"/>
          <w:sz w:val="24"/>
          <w:szCs w:val="24"/>
          <w:u w:val="single"/>
        </w:rPr>
      </w:pPr>
      <w:r w:rsidRPr="00E66DAC">
        <w:rPr>
          <w:rFonts w:ascii="Comic Sans MS" w:hAnsi="Comic Sans MS"/>
          <w:sz w:val="24"/>
          <w:szCs w:val="24"/>
          <w:lang w:eastAsia="en-GB"/>
        </w:rPr>
        <w:t xml:space="preserve">                                                                                                                    </w:t>
      </w:r>
    </w:p>
    <w:p w14:paraId="27BFA277" w14:textId="77777777" w:rsidR="00B64C13" w:rsidRPr="00E66DAC" w:rsidRDefault="009F6194" w:rsidP="009F6194">
      <w:pPr>
        <w:jc w:val="both"/>
        <w:rPr>
          <w:rFonts w:ascii="Comic Sans MS" w:hAnsi="Comic Sans MS"/>
          <w:color w:val="002060"/>
          <w:sz w:val="24"/>
          <w:szCs w:val="24"/>
        </w:rPr>
      </w:pPr>
      <w:r w:rsidRPr="00E66DAC">
        <w:rPr>
          <w:rFonts w:ascii="Comic Sans MS" w:hAnsi="Comic Sans MS"/>
          <w:color w:val="002060"/>
          <w:sz w:val="24"/>
          <w:szCs w:val="24"/>
        </w:rPr>
        <w:t xml:space="preserve">This term, our key texts are </w:t>
      </w:r>
      <w:r w:rsidR="00B64C13" w:rsidRPr="00E66DAC">
        <w:rPr>
          <w:rFonts w:ascii="Comic Sans MS" w:hAnsi="Comic Sans MS"/>
          <w:color w:val="002060"/>
          <w:sz w:val="24"/>
          <w:szCs w:val="24"/>
          <w:lang w:val="en-US"/>
        </w:rPr>
        <w:t xml:space="preserve">“Big Cats” by DK (Non-fiction), </w:t>
      </w:r>
      <w:r w:rsidR="00B64C13" w:rsidRPr="00E66DAC">
        <w:rPr>
          <w:rFonts w:ascii="Comic Sans MS" w:hAnsi="Comic Sans MS"/>
          <w:color w:val="002060"/>
          <w:sz w:val="24"/>
          <w:szCs w:val="24"/>
        </w:rPr>
        <w:t>“Mama Panya’s Pancakes -  A Village Tale from Kenya” by Mary and Rich Chamberlin</w:t>
      </w:r>
      <w:r w:rsidR="00B64C13" w:rsidRPr="00E66DAC">
        <w:rPr>
          <w:rFonts w:ascii="Comic Sans MS" w:hAnsi="Comic Sans MS"/>
          <w:color w:val="002060"/>
          <w:sz w:val="24"/>
          <w:szCs w:val="24"/>
          <w:lang w:val="en-US"/>
        </w:rPr>
        <w:t xml:space="preserve">, </w:t>
      </w:r>
      <w:r w:rsidR="00B64C13" w:rsidRPr="00E66DAC">
        <w:rPr>
          <w:rFonts w:ascii="Comic Sans MS" w:hAnsi="Comic Sans MS"/>
          <w:color w:val="002060"/>
          <w:sz w:val="24"/>
          <w:szCs w:val="24"/>
        </w:rPr>
        <w:t>“We’re going on a Lion Hunt” by David Axtell</w:t>
      </w:r>
      <w:r w:rsidR="00B64C13" w:rsidRPr="00E66DAC">
        <w:rPr>
          <w:rFonts w:ascii="Comic Sans MS" w:hAnsi="Comic Sans MS"/>
          <w:color w:val="002060"/>
          <w:sz w:val="24"/>
          <w:szCs w:val="24"/>
          <w:lang w:val="en-US"/>
        </w:rPr>
        <w:t xml:space="preserve"> and </w:t>
      </w:r>
      <w:r w:rsidR="00B64C13" w:rsidRPr="00E66DAC">
        <w:rPr>
          <w:rFonts w:ascii="Comic Sans MS" w:hAnsi="Comic Sans MS"/>
          <w:color w:val="002060"/>
          <w:sz w:val="24"/>
          <w:szCs w:val="24"/>
        </w:rPr>
        <w:t>“Rumble in the Jungle” by Giles Andreae</w:t>
      </w:r>
      <w:r w:rsidR="00B64C13" w:rsidRPr="00E66DAC">
        <w:rPr>
          <w:rFonts w:ascii="Comic Sans MS" w:hAnsi="Comic Sans MS"/>
          <w:color w:val="002060"/>
          <w:sz w:val="24"/>
          <w:szCs w:val="24"/>
          <w:lang w:val="en-US"/>
        </w:rPr>
        <w:t xml:space="preserve">. </w:t>
      </w:r>
      <w:r w:rsidRPr="00E66DAC">
        <w:rPr>
          <w:rFonts w:ascii="Comic Sans MS" w:hAnsi="Comic Sans MS"/>
          <w:color w:val="002060"/>
          <w:sz w:val="24"/>
          <w:szCs w:val="24"/>
        </w:rPr>
        <w:t xml:space="preserve">Using our texts as a starting point, we will be writing our </w:t>
      </w:r>
      <w:r w:rsidR="00B64C13" w:rsidRPr="00E66DAC">
        <w:rPr>
          <w:rFonts w:ascii="Comic Sans MS" w:hAnsi="Comic Sans MS"/>
          <w:color w:val="002060"/>
          <w:sz w:val="24"/>
          <w:szCs w:val="24"/>
        </w:rPr>
        <w:t>own Non-Fiction texts and poems.</w:t>
      </w:r>
    </w:p>
    <w:p w14:paraId="24A2AAA0" w14:textId="1858F51A" w:rsidR="009F6194" w:rsidRPr="00E66DAC" w:rsidRDefault="009F6194" w:rsidP="009F6194">
      <w:pPr>
        <w:jc w:val="both"/>
        <w:rPr>
          <w:rFonts w:ascii="Comic Sans MS" w:hAnsi="Comic Sans MS"/>
          <w:color w:val="002060"/>
          <w:sz w:val="24"/>
          <w:szCs w:val="24"/>
          <w:lang w:val="en-US"/>
        </w:rPr>
      </w:pPr>
      <w:r w:rsidRPr="00E66DAC">
        <w:rPr>
          <w:rFonts w:ascii="Comic Sans MS" w:hAnsi="Comic Sans MS"/>
          <w:color w:val="002060"/>
          <w:sz w:val="24"/>
          <w:szCs w:val="24"/>
        </w:rPr>
        <w:t xml:space="preserve"> </w:t>
      </w:r>
    </w:p>
    <w:p w14:paraId="0F78802A" w14:textId="055AAFBA" w:rsidR="009F6194" w:rsidRPr="00E66DAC" w:rsidRDefault="009F6194" w:rsidP="00E66DAC">
      <w:pPr>
        <w:jc w:val="center"/>
        <w:rPr>
          <w:rFonts w:ascii="Comic Sans MS" w:hAnsi="Comic Sans MS"/>
          <w:color w:val="000099"/>
          <w:sz w:val="24"/>
          <w:szCs w:val="24"/>
          <w:u w:val="single"/>
        </w:rPr>
      </w:pPr>
      <w:r w:rsidRPr="00E66DAC">
        <w:rPr>
          <w:rFonts w:ascii="Comic Sans MS" w:hAnsi="Comic Sans MS"/>
          <w:b/>
          <w:color w:val="000099"/>
          <w:sz w:val="24"/>
          <w:szCs w:val="24"/>
          <w:u w:val="single"/>
        </w:rPr>
        <w:t>T</w:t>
      </w:r>
      <w:r w:rsidRPr="00E66DAC">
        <w:rPr>
          <w:rFonts w:ascii="Comic Sans MS" w:hAnsi="Comic Sans MS"/>
          <w:color w:val="000099"/>
          <w:sz w:val="24"/>
          <w:szCs w:val="24"/>
          <w:u w:val="single"/>
        </w:rPr>
        <w:t>eaching Phonics - Little Wandle Letters and Sounds</w:t>
      </w:r>
    </w:p>
    <w:p w14:paraId="1CD97C0A" w14:textId="77777777" w:rsidR="009F6194" w:rsidRPr="00E66DAC" w:rsidRDefault="009F6194" w:rsidP="009F6194">
      <w:pPr>
        <w:jc w:val="both"/>
        <w:rPr>
          <w:rFonts w:ascii="Comic Sans MS" w:hAnsi="Comic Sans MS"/>
          <w:color w:val="000099"/>
          <w:sz w:val="24"/>
          <w:szCs w:val="24"/>
          <w:u w:val="single"/>
        </w:rPr>
      </w:pPr>
      <w:r w:rsidRPr="00E66DAC">
        <w:rPr>
          <w:rFonts w:ascii="Comic Sans MS" w:hAnsi="Comic Sans MS"/>
          <w:color w:val="000099"/>
          <w:sz w:val="24"/>
          <w:szCs w:val="24"/>
          <w:u w:val="single"/>
          <w:lang w:eastAsia="en-GB"/>
        </w:rPr>
        <w:drawing>
          <wp:anchor distT="0" distB="0" distL="114300" distR="114300" simplePos="0" relativeHeight="251656192" behindDoc="1" locked="0" layoutInCell="1" allowOverlap="1" wp14:anchorId="18CE70F9" wp14:editId="42D0B0DC">
            <wp:simplePos x="0" y="0"/>
            <wp:positionH relativeFrom="column">
              <wp:posOffset>0</wp:posOffset>
            </wp:positionH>
            <wp:positionV relativeFrom="paragraph">
              <wp:posOffset>192405</wp:posOffset>
            </wp:positionV>
            <wp:extent cx="541020" cy="541020"/>
            <wp:effectExtent l="0" t="0" r="0" b="0"/>
            <wp:wrapTight wrapText="bothSides">
              <wp:wrapPolygon edited="0">
                <wp:start x="5324" y="0"/>
                <wp:lineTo x="0" y="2282"/>
                <wp:lineTo x="0" y="18254"/>
                <wp:lineTo x="5324" y="20535"/>
                <wp:lineTo x="19014" y="20535"/>
                <wp:lineTo x="20535" y="15211"/>
                <wp:lineTo x="20535" y="2282"/>
                <wp:lineTo x="15211" y="0"/>
                <wp:lineTo x="5324"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p>
    <w:p w14:paraId="5E78489F"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We will be continuing with the Little Wandle Letters and Sounds phonics programme. Although your child will be taught to read in school, you can have a huge impact on their reading journey by continuing their practice at home.</w:t>
      </w:r>
    </w:p>
    <w:p w14:paraId="4786F66B"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Your child will have three types of reading book:</w:t>
      </w:r>
    </w:p>
    <w:p w14:paraId="1FA84DFA" w14:textId="77777777" w:rsidR="009F6194" w:rsidRPr="00E66DAC" w:rsidRDefault="009F6194" w:rsidP="009F6194">
      <w:pPr>
        <w:pStyle w:val="ListParagraph"/>
        <w:numPr>
          <w:ilvl w:val="0"/>
          <w:numId w:val="1"/>
        </w:numPr>
        <w:jc w:val="both"/>
        <w:rPr>
          <w:rFonts w:ascii="Comic Sans MS" w:hAnsi="Comic Sans MS"/>
          <w:color w:val="000099"/>
          <w:sz w:val="24"/>
          <w:szCs w:val="24"/>
        </w:rPr>
      </w:pPr>
      <w:r w:rsidRPr="00E66DAC">
        <w:rPr>
          <w:rFonts w:ascii="Comic Sans MS" w:hAnsi="Comic Sans MS"/>
          <w:color w:val="000099"/>
          <w:sz w:val="24"/>
          <w:szCs w:val="24"/>
        </w:rPr>
        <w:t>An e-reading practice book. This will be at the correct phonic stage for your child. They should be able to read this fluently and independently.</w:t>
      </w:r>
    </w:p>
    <w:p w14:paraId="16C420E7" w14:textId="77777777" w:rsidR="009F6194" w:rsidRPr="00E66DAC" w:rsidRDefault="009F6194" w:rsidP="009F6194">
      <w:pPr>
        <w:pStyle w:val="ListParagraph"/>
        <w:jc w:val="both"/>
        <w:rPr>
          <w:rFonts w:ascii="Comic Sans MS" w:hAnsi="Comic Sans MS"/>
          <w:color w:val="000099"/>
          <w:sz w:val="24"/>
          <w:szCs w:val="24"/>
        </w:rPr>
      </w:pPr>
      <w:r w:rsidRPr="00E66DAC">
        <w:rPr>
          <w:rFonts w:ascii="Comic Sans MS" w:hAnsi="Comic Sans MS"/>
          <w:color w:val="000099"/>
          <w:sz w:val="24"/>
          <w:szCs w:val="24"/>
        </w:rPr>
        <w:t>Please let us know if you need another copy of the link for the e-reading book.</w:t>
      </w:r>
    </w:p>
    <w:p w14:paraId="7D2EF06B" w14:textId="77777777" w:rsidR="009F6194" w:rsidRPr="00E66DAC" w:rsidRDefault="009F6194" w:rsidP="009F6194">
      <w:pPr>
        <w:pStyle w:val="ListParagraph"/>
        <w:numPr>
          <w:ilvl w:val="0"/>
          <w:numId w:val="1"/>
        </w:numPr>
        <w:jc w:val="both"/>
        <w:rPr>
          <w:rFonts w:ascii="Comic Sans MS" w:hAnsi="Comic Sans MS"/>
          <w:color w:val="000099"/>
          <w:sz w:val="24"/>
          <w:szCs w:val="24"/>
        </w:rPr>
      </w:pPr>
      <w:r w:rsidRPr="00E66DAC">
        <w:rPr>
          <w:rFonts w:ascii="Comic Sans MS" w:hAnsi="Comic Sans MS"/>
          <w:color w:val="000099"/>
          <w:sz w:val="24"/>
          <w:szCs w:val="24"/>
          <w:lang w:eastAsia="en-GB"/>
        </w:rPr>
        <w:drawing>
          <wp:anchor distT="0" distB="0" distL="114300" distR="114300" simplePos="0" relativeHeight="251654144" behindDoc="1" locked="0" layoutInCell="1" allowOverlap="1" wp14:anchorId="5B1DCECC" wp14:editId="21935103">
            <wp:simplePos x="0" y="0"/>
            <wp:positionH relativeFrom="column">
              <wp:posOffset>5219700</wp:posOffset>
            </wp:positionH>
            <wp:positionV relativeFrom="paragraph">
              <wp:posOffset>256540</wp:posOffset>
            </wp:positionV>
            <wp:extent cx="1089660" cy="516255"/>
            <wp:effectExtent l="0" t="0" r="0" b="0"/>
            <wp:wrapTight wrapText="bothSides">
              <wp:wrapPolygon edited="0">
                <wp:start x="13594" y="0"/>
                <wp:lineTo x="0" y="1594"/>
                <wp:lineTo x="0" y="19129"/>
                <wp:lineTo x="13594" y="20723"/>
                <wp:lineTo x="20392" y="20723"/>
                <wp:lineTo x="21147" y="15144"/>
                <wp:lineTo x="21147" y="4782"/>
                <wp:lineTo x="18881" y="0"/>
                <wp:lineTo x="13594"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9660" cy="516255"/>
                    </a:xfrm>
                    <a:prstGeom prst="rect">
                      <a:avLst/>
                    </a:prstGeom>
                  </pic:spPr>
                </pic:pic>
              </a:graphicData>
            </a:graphic>
            <wp14:sizeRelH relativeFrom="page">
              <wp14:pctWidth>0</wp14:pctWidth>
            </wp14:sizeRelH>
            <wp14:sizeRelV relativeFrom="page">
              <wp14:pctHeight>0</wp14:pctHeight>
            </wp14:sizeRelV>
          </wp:anchor>
        </w:drawing>
      </w:r>
      <w:r w:rsidRPr="00E66DAC">
        <w:rPr>
          <w:rFonts w:ascii="Comic Sans MS" w:hAnsi="Comic Sans MS"/>
          <w:color w:val="000099"/>
          <w:sz w:val="24"/>
          <w:szCs w:val="24"/>
        </w:rPr>
        <w:t>A library book.  Your child may not be able to read this on their own. This book is for you both to read and enjoy together.</w:t>
      </w:r>
    </w:p>
    <w:p w14:paraId="26027F40" w14:textId="58D0B18F" w:rsidR="009F6194" w:rsidRPr="00E66DAC" w:rsidRDefault="009F6194" w:rsidP="009F6194">
      <w:pPr>
        <w:pStyle w:val="ListParagraph"/>
        <w:numPr>
          <w:ilvl w:val="0"/>
          <w:numId w:val="1"/>
        </w:numPr>
        <w:jc w:val="both"/>
        <w:rPr>
          <w:rFonts w:ascii="Comic Sans MS" w:hAnsi="Comic Sans MS"/>
          <w:color w:val="000099"/>
          <w:sz w:val="24"/>
          <w:szCs w:val="24"/>
        </w:rPr>
      </w:pPr>
      <w:r w:rsidRPr="00E66DAC">
        <w:rPr>
          <w:rFonts w:ascii="Comic Sans MS" w:hAnsi="Comic Sans MS"/>
          <w:color w:val="000099"/>
          <w:sz w:val="24"/>
          <w:szCs w:val="24"/>
        </w:rPr>
        <w:t>A Reading Passport Challenge book</w:t>
      </w:r>
    </w:p>
    <w:p w14:paraId="48D88601" w14:textId="501D396C" w:rsidR="009F6194" w:rsidRPr="00E66DAC" w:rsidRDefault="00E66DAC" w:rsidP="009F6194">
      <w:pPr>
        <w:jc w:val="both"/>
        <w:rPr>
          <w:rFonts w:ascii="Comic Sans MS" w:hAnsi="Comic Sans MS"/>
          <w:color w:val="000099"/>
          <w:sz w:val="24"/>
          <w:szCs w:val="24"/>
        </w:rPr>
      </w:pPr>
      <w:r w:rsidRPr="00E66DAC">
        <w:rPr>
          <w:rFonts w:ascii="Comic Sans MS" w:hAnsi="Comic Sans MS"/>
          <w:color w:val="000099"/>
          <w:sz w:val="24"/>
          <w:szCs w:val="24"/>
          <w:lang w:eastAsia="en-GB"/>
        </w:rPr>
        <w:lastRenderedPageBreak/>
        <mc:AlternateContent>
          <mc:Choice Requires="wps">
            <w:drawing>
              <wp:anchor distT="0" distB="0" distL="114300" distR="114300" simplePos="0" relativeHeight="251650048" behindDoc="0" locked="0" layoutInCell="1" allowOverlap="1" wp14:anchorId="2B979EF5" wp14:editId="39D76E8E">
                <wp:simplePos x="0" y="0"/>
                <wp:positionH relativeFrom="margin">
                  <wp:posOffset>-41564</wp:posOffset>
                </wp:positionH>
                <wp:positionV relativeFrom="paragraph">
                  <wp:posOffset>-273569</wp:posOffset>
                </wp:positionV>
                <wp:extent cx="6728460" cy="1778924"/>
                <wp:effectExtent l="0" t="0" r="15240" b="1206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778924"/>
                        </a:xfrm>
                        <a:prstGeom prst="rect">
                          <a:avLst/>
                        </a:prstGeom>
                        <a:solidFill>
                          <a:srgbClr val="FFFF00"/>
                        </a:solidFill>
                        <a:ln w="19050" cap="rnd">
                          <a:solidFill>
                            <a:srgbClr val="000000"/>
                          </a:solidFill>
                          <a:prstDash val="sysDot"/>
                          <a:miter lim="800000"/>
                          <a:headEnd/>
                          <a:tailEnd/>
                        </a:ln>
                      </wps:spPr>
                      <wps:txbx>
                        <w:txbxContent>
                          <w:p w14:paraId="7A5A7BD7" w14:textId="77777777" w:rsidR="009F6194" w:rsidRPr="00E66DAC" w:rsidRDefault="009F6194" w:rsidP="009F6194">
                            <w:pPr>
                              <w:rPr>
                                <w:rFonts w:asciiTheme="minorHAnsi" w:hAnsiTheme="minorHAnsi" w:cstheme="minorHAnsi"/>
                                <w:color w:val="000099"/>
                                <w:sz w:val="24"/>
                                <w:szCs w:val="24"/>
                                <w:u w:val="single"/>
                              </w:rPr>
                            </w:pPr>
                            <w:r w:rsidRPr="00E66DAC">
                              <w:rPr>
                                <w:rFonts w:asciiTheme="minorHAnsi" w:hAnsiTheme="minorHAnsi" w:cstheme="minorHAnsi"/>
                                <w:color w:val="000099"/>
                                <w:sz w:val="24"/>
                                <w:szCs w:val="24"/>
                                <w:u w:val="single"/>
                              </w:rPr>
                              <w:t>How You Can Help</w:t>
                            </w:r>
                          </w:p>
                          <w:p w14:paraId="7C4DCEF4" w14:textId="163DAC96" w:rsidR="009F6194" w:rsidRPr="00E66DAC" w:rsidRDefault="009F6194" w:rsidP="009F6194">
                            <w:pPr>
                              <w:rPr>
                                <w:rFonts w:asciiTheme="minorHAnsi" w:hAnsiTheme="minorHAnsi" w:cstheme="minorHAnsi"/>
                                <w:color w:val="000099"/>
                                <w:sz w:val="24"/>
                                <w:szCs w:val="24"/>
                              </w:rPr>
                            </w:pPr>
                            <w:r w:rsidRPr="00E66DAC">
                              <w:rPr>
                                <w:rFonts w:asciiTheme="minorHAnsi" w:hAnsiTheme="minorHAnsi" w:cstheme="minorHAnsi"/>
                                <w:b/>
                                <w:color w:val="000099"/>
                                <w:sz w:val="24"/>
                                <w:szCs w:val="24"/>
                              </w:rPr>
                              <w:t>There is a school expectation that all KS1 children should read daily at home.</w:t>
                            </w:r>
                            <w:r w:rsidR="00C57835" w:rsidRPr="00E66DAC">
                              <w:rPr>
                                <w:rFonts w:asciiTheme="minorHAnsi" w:hAnsiTheme="minorHAnsi" w:cstheme="minorHAnsi"/>
                                <w:b/>
                                <w:color w:val="000099"/>
                                <w:sz w:val="24"/>
                                <w:szCs w:val="24"/>
                              </w:rPr>
                              <w:t xml:space="preserve"> </w:t>
                            </w:r>
                            <w:r w:rsidRPr="00E66DAC">
                              <w:rPr>
                                <w:rFonts w:asciiTheme="minorHAnsi" w:hAnsiTheme="minorHAnsi" w:cstheme="minorHAnsi"/>
                                <w:color w:val="000099"/>
                                <w:sz w:val="24"/>
                                <w:szCs w:val="24"/>
                              </w:rPr>
                              <w:t xml:space="preserve">Talk to them about what they are reading, ask them questions about the story, characters and plot. Perhaps they can they predict what will happen next? </w:t>
                            </w:r>
                          </w:p>
                          <w:p w14:paraId="50095D8D" w14:textId="77777777" w:rsidR="009F6194" w:rsidRPr="00E66DAC" w:rsidRDefault="009F6194" w:rsidP="009F6194">
                            <w:pPr>
                              <w:rPr>
                                <w:rFonts w:asciiTheme="minorHAnsi" w:hAnsiTheme="minorHAnsi" w:cstheme="minorHAnsi"/>
                                <w:color w:val="000099"/>
                                <w:sz w:val="24"/>
                                <w:szCs w:val="24"/>
                              </w:rPr>
                            </w:pPr>
                            <w:r w:rsidRPr="00E66DAC">
                              <w:rPr>
                                <w:rFonts w:asciiTheme="minorHAnsi" w:hAnsiTheme="minorHAnsi" w:cstheme="minorHAnsi"/>
                                <w:color w:val="000099"/>
                                <w:sz w:val="24"/>
                                <w:szCs w:val="24"/>
                              </w:rPr>
                              <w:t xml:space="preserve">Look at information texts with your child and look at the glossary and contents page to find out where you could locate more information. </w:t>
                            </w:r>
                          </w:p>
                          <w:p w14:paraId="1256CE41" w14:textId="77777777" w:rsidR="009F6194" w:rsidRPr="00E66DAC" w:rsidRDefault="009F6194" w:rsidP="009F6194">
                            <w:pPr>
                              <w:rPr>
                                <w:rFonts w:asciiTheme="minorHAnsi" w:hAnsiTheme="minorHAnsi" w:cstheme="minorHAnsi"/>
                                <w:color w:val="000099"/>
                                <w:sz w:val="24"/>
                                <w:szCs w:val="24"/>
                              </w:rPr>
                            </w:pPr>
                            <w:r w:rsidRPr="00E66DAC">
                              <w:rPr>
                                <w:rFonts w:asciiTheme="minorHAnsi" w:hAnsiTheme="minorHAnsi" w:cstheme="minorHAnsi"/>
                                <w:color w:val="000099"/>
                                <w:sz w:val="24"/>
                                <w:szCs w:val="24"/>
                              </w:rPr>
                              <w:t>Our focus this term is on punctuation and how we can use it in our writing.</w:t>
                            </w:r>
                            <w:r w:rsidRPr="00E66DAC">
                              <w:rPr>
                                <w:rFonts w:asciiTheme="minorHAnsi" w:hAnsiTheme="minorHAnsi" w:cstheme="minorHAnsi"/>
                                <w:color w:val="000099"/>
                                <w:sz w:val="24"/>
                                <w:szCs w:val="24"/>
                                <w:lang w:eastAsia="en-GB"/>
                              </w:rPr>
                              <w:t xml:space="preserve"> </w:t>
                            </w:r>
                          </w:p>
                          <w:p w14:paraId="273359E6" w14:textId="4681EF11" w:rsidR="009F6194" w:rsidRPr="00E66DAC" w:rsidRDefault="009F6194" w:rsidP="009F6194">
                            <w:pPr>
                              <w:rPr>
                                <w:rFonts w:asciiTheme="minorHAnsi" w:hAnsiTheme="minorHAnsi" w:cstheme="minorHAnsi"/>
                                <w:color w:val="0033CC"/>
                                <w:sz w:val="24"/>
                                <w:szCs w:val="24"/>
                              </w:rPr>
                            </w:pPr>
                            <w:r w:rsidRPr="00E66DAC">
                              <w:rPr>
                                <w:rFonts w:asciiTheme="minorHAnsi" w:hAnsiTheme="minorHAnsi" w:cstheme="minorHAnsi"/>
                                <w:color w:val="0033CC"/>
                                <w:sz w:val="24"/>
                                <w:szCs w:val="24"/>
                              </w:rPr>
                              <w:t xml:space="preserve">We are also beginning to use joined handwriting.  Please encourage your child to form their letters correctly when they are writing at home. </w:t>
                            </w:r>
                          </w:p>
                          <w:p w14:paraId="703DA5DE" w14:textId="77777777" w:rsidR="00C57835" w:rsidRDefault="00C57835" w:rsidP="009F6194">
                            <w:pPr>
                              <w:rPr>
                                <w:rFonts w:ascii="XCCW Joined 1a" w:hAnsi="XCCW Joined 1a"/>
                                <w:color w:val="0033CC"/>
                              </w:rPr>
                            </w:pPr>
                          </w:p>
                          <w:p w14:paraId="0811242C" w14:textId="77777777" w:rsidR="00C57835" w:rsidRDefault="00C57835" w:rsidP="009F6194">
                            <w:pPr>
                              <w:rPr>
                                <w:rFonts w:ascii="XCCW Joined 1a" w:hAnsi="XCCW Joined 1a"/>
                                <w:color w:val="0033CC"/>
                              </w:rPr>
                            </w:pPr>
                          </w:p>
                          <w:p w14:paraId="14A55C77" w14:textId="77777777" w:rsidR="00C57835" w:rsidRDefault="00C57835" w:rsidP="009F6194">
                            <w:pPr>
                              <w:rPr>
                                <w:rFonts w:ascii="XCCW Joined 1a" w:hAnsi="XCCW Joined 1a"/>
                                <w:color w:val="0033CC"/>
                              </w:rPr>
                            </w:pPr>
                          </w:p>
                          <w:p w14:paraId="26D908B7" w14:textId="77777777" w:rsidR="00C57835" w:rsidRDefault="00C57835" w:rsidP="009F6194">
                            <w:pPr>
                              <w:rPr>
                                <w:rFonts w:ascii="XCCW Joined 1a" w:hAnsi="XCCW Joined 1a"/>
                                <w:color w:val="0033CC"/>
                              </w:rPr>
                            </w:pPr>
                          </w:p>
                          <w:p w14:paraId="6F3012E5" w14:textId="77777777" w:rsidR="00C57835" w:rsidRDefault="00C57835" w:rsidP="009F6194">
                            <w:pPr>
                              <w:rPr>
                                <w:rFonts w:ascii="XCCW Joined 1a" w:hAnsi="XCCW Joined 1a"/>
                                <w:color w:val="0033CC"/>
                              </w:rPr>
                            </w:pPr>
                          </w:p>
                          <w:p w14:paraId="2251C0CC" w14:textId="77777777" w:rsidR="00C57835" w:rsidRDefault="00C57835" w:rsidP="009F6194">
                            <w:pPr>
                              <w:rPr>
                                <w:rFonts w:ascii="XCCW Joined 1a" w:hAnsi="XCCW Joined 1a"/>
                                <w:color w:val="0033CC"/>
                              </w:rPr>
                            </w:pPr>
                          </w:p>
                          <w:p w14:paraId="355E1146" w14:textId="77777777" w:rsidR="00C57835" w:rsidRPr="00E55630" w:rsidRDefault="00C57835" w:rsidP="009F6194">
                            <w:pPr>
                              <w:rPr>
                                <w:rFonts w:ascii="XCCW Joined 1a" w:hAnsi="XCCW Joined 1a"/>
                                <w:color w:val="0005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79EF5" id="_x0000_t202" coordsize="21600,21600" o:spt="202" path="m,l,21600r21600,l21600,xe">
                <v:stroke joinstyle="miter"/>
                <v:path gradientshapeok="t" o:connecttype="rect"/>
              </v:shapetype>
              <v:shape id="Text Box 3" o:spid="_x0000_s1026" type="#_x0000_t202" style="position:absolute;left:0;text-align:left;margin-left:-3.25pt;margin-top:-21.55pt;width:529.8pt;height:140.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" fillcolor="yellow" strokeweight="1.5pt">
                <v:stroke dashstyle="1 1" endcap="round"/>
                <v:textbox>
                  <w:txbxContent>
                    <w:p w14:paraId="7A5A7BD7" w14:textId="77777777" w:rsidR="009F6194" w:rsidRPr="00E66DAC" w:rsidRDefault="009F6194" w:rsidP="009F6194">
                      <w:pPr>
                        <w:rPr>
                          <w:rFonts w:asciiTheme="minorHAnsi" w:hAnsiTheme="minorHAnsi" w:cstheme="minorHAnsi"/>
                          <w:color w:val="000099"/>
                          <w:sz w:val="24"/>
                          <w:szCs w:val="24"/>
                          <w:u w:val="single"/>
                        </w:rPr>
                      </w:pPr>
                      <w:r w:rsidRPr="00E66DAC">
                        <w:rPr>
                          <w:rFonts w:asciiTheme="minorHAnsi" w:hAnsiTheme="minorHAnsi" w:cstheme="minorHAnsi"/>
                          <w:color w:val="000099"/>
                          <w:sz w:val="24"/>
                          <w:szCs w:val="24"/>
                          <w:u w:val="single"/>
                        </w:rPr>
                        <w:t>How You Can Help</w:t>
                      </w:r>
                    </w:p>
                    <w:p w14:paraId="7C4DCEF4" w14:textId="163DAC96" w:rsidR="009F6194" w:rsidRPr="00E66DAC" w:rsidRDefault="009F6194" w:rsidP="009F6194">
                      <w:pPr>
                        <w:rPr>
                          <w:rFonts w:asciiTheme="minorHAnsi" w:hAnsiTheme="minorHAnsi" w:cstheme="minorHAnsi"/>
                          <w:color w:val="000099"/>
                          <w:sz w:val="24"/>
                          <w:szCs w:val="24"/>
                        </w:rPr>
                      </w:pPr>
                      <w:r w:rsidRPr="00E66DAC">
                        <w:rPr>
                          <w:rFonts w:asciiTheme="minorHAnsi" w:hAnsiTheme="minorHAnsi" w:cstheme="minorHAnsi"/>
                          <w:b/>
                          <w:color w:val="000099"/>
                          <w:sz w:val="24"/>
                          <w:szCs w:val="24"/>
                        </w:rPr>
                        <w:t>There is a school expectation that all KS1 children should read daily at home.</w:t>
                      </w:r>
                      <w:r w:rsidR="00C57835" w:rsidRPr="00E66DAC">
                        <w:rPr>
                          <w:rFonts w:asciiTheme="minorHAnsi" w:hAnsiTheme="minorHAnsi" w:cstheme="minorHAnsi"/>
                          <w:b/>
                          <w:color w:val="000099"/>
                          <w:sz w:val="24"/>
                          <w:szCs w:val="24"/>
                        </w:rPr>
                        <w:t xml:space="preserve"> </w:t>
                      </w:r>
                      <w:r w:rsidRPr="00E66DAC">
                        <w:rPr>
                          <w:rFonts w:asciiTheme="minorHAnsi" w:hAnsiTheme="minorHAnsi" w:cstheme="minorHAnsi"/>
                          <w:color w:val="000099"/>
                          <w:sz w:val="24"/>
                          <w:szCs w:val="24"/>
                        </w:rPr>
                        <w:t xml:space="preserve">Talk to them about what they are reading, ask them questions about the story, characters and plot. Perhaps they can they predict what will happen next? </w:t>
                      </w:r>
                    </w:p>
                    <w:p w14:paraId="50095D8D" w14:textId="77777777" w:rsidR="009F6194" w:rsidRPr="00E66DAC" w:rsidRDefault="009F6194" w:rsidP="009F6194">
                      <w:pPr>
                        <w:rPr>
                          <w:rFonts w:asciiTheme="minorHAnsi" w:hAnsiTheme="minorHAnsi" w:cstheme="minorHAnsi"/>
                          <w:color w:val="000099"/>
                          <w:sz w:val="24"/>
                          <w:szCs w:val="24"/>
                        </w:rPr>
                      </w:pPr>
                      <w:r w:rsidRPr="00E66DAC">
                        <w:rPr>
                          <w:rFonts w:asciiTheme="minorHAnsi" w:hAnsiTheme="minorHAnsi" w:cstheme="minorHAnsi"/>
                          <w:color w:val="000099"/>
                          <w:sz w:val="24"/>
                          <w:szCs w:val="24"/>
                        </w:rPr>
                        <w:t xml:space="preserve">Look at information texts with your child and look at the glossary and contents page to find out where you could locate more information. </w:t>
                      </w:r>
                    </w:p>
                    <w:p w14:paraId="1256CE41" w14:textId="77777777" w:rsidR="009F6194" w:rsidRPr="00E66DAC" w:rsidRDefault="009F6194" w:rsidP="009F6194">
                      <w:pPr>
                        <w:rPr>
                          <w:rFonts w:asciiTheme="minorHAnsi" w:hAnsiTheme="minorHAnsi" w:cstheme="minorHAnsi"/>
                          <w:color w:val="000099"/>
                          <w:sz w:val="24"/>
                          <w:szCs w:val="24"/>
                        </w:rPr>
                      </w:pPr>
                      <w:r w:rsidRPr="00E66DAC">
                        <w:rPr>
                          <w:rFonts w:asciiTheme="minorHAnsi" w:hAnsiTheme="minorHAnsi" w:cstheme="minorHAnsi"/>
                          <w:color w:val="000099"/>
                          <w:sz w:val="24"/>
                          <w:szCs w:val="24"/>
                        </w:rPr>
                        <w:t>Our focus this term is on punctuation and how we can use it in our writing.</w:t>
                      </w:r>
                      <w:r w:rsidRPr="00E66DAC">
                        <w:rPr>
                          <w:rFonts w:asciiTheme="minorHAnsi" w:hAnsiTheme="minorHAnsi" w:cstheme="minorHAnsi"/>
                          <w:color w:val="000099"/>
                          <w:sz w:val="24"/>
                          <w:szCs w:val="24"/>
                          <w:lang w:eastAsia="en-GB"/>
                        </w:rPr>
                        <w:t xml:space="preserve"> </w:t>
                      </w:r>
                    </w:p>
                    <w:p w14:paraId="273359E6" w14:textId="4681EF11" w:rsidR="009F6194" w:rsidRPr="00E66DAC" w:rsidRDefault="009F6194" w:rsidP="009F6194">
                      <w:pPr>
                        <w:rPr>
                          <w:rFonts w:asciiTheme="minorHAnsi" w:hAnsiTheme="minorHAnsi" w:cstheme="minorHAnsi"/>
                          <w:color w:val="0033CC"/>
                          <w:sz w:val="24"/>
                          <w:szCs w:val="24"/>
                        </w:rPr>
                      </w:pPr>
                      <w:r w:rsidRPr="00E66DAC">
                        <w:rPr>
                          <w:rFonts w:asciiTheme="minorHAnsi" w:hAnsiTheme="minorHAnsi" w:cstheme="minorHAnsi"/>
                          <w:color w:val="0033CC"/>
                          <w:sz w:val="24"/>
                          <w:szCs w:val="24"/>
                        </w:rPr>
                        <w:t xml:space="preserve">We are also beginning to use joined handwriting.  Please encourage your child to form their letters correctly when they are writing at home. </w:t>
                      </w:r>
                    </w:p>
                    <w:p w14:paraId="703DA5DE" w14:textId="77777777" w:rsidR="00C57835" w:rsidRDefault="00C57835" w:rsidP="009F6194">
                      <w:pPr>
                        <w:rPr>
                          <w:rFonts w:ascii="XCCW Joined 1a" w:hAnsi="XCCW Joined 1a"/>
                          <w:color w:val="0033CC"/>
                        </w:rPr>
                      </w:pPr>
                    </w:p>
                    <w:p w14:paraId="0811242C" w14:textId="77777777" w:rsidR="00C57835" w:rsidRDefault="00C57835" w:rsidP="009F6194">
                      <w:pPr>
                        <w:rPr>
                          <w:rFonts w:ascii="XCCW Joined 1a" w:hAnsi="XCCW Joined 1a"/>
                          <w:color w:val="0033CC"/>
                        </w:rPr>
                      </w:pPr>
                    </w:p>
                    <w:p w14:paraId="14A55C77" w14:textId="77777777" w:rsidR="00C57835" w:rsidRDefault="00C57835" w:rsidP="009F6194">
                      <w:pPr>
                        <w:rPr>
                          <w:rFonts w:ascii="XCCW Joined 1a" w:hAnsi="XCCW Joined 1a"/>
                          <w:color w:val="0033CC"/>
                        </w:rPr>
                      </w:pPr>
                    </w:p>
                    <w:p w14:paraId="26D908B7" w14:textId="77777777" w:rsidR="00C57835" w:rsidRDefault="00C57835" w:rsidP="009F6194">
                      <w:pPr>
                        <w:rPr>
                          <w:rFonts w:ascii="XCCW Joined 1a" w:hAnsi="XCCW Joined 1a"/>
                          <w:color w:val="0033CC"/>
                        </w:rPr>
                      </w:pPr>
                    </w:p>
                    <w:p w14:paraId="6F3012E5" w14:textId="77777777" w:rsidR="00C57835" w:rsidRDefault="00C57835" w:rsidP="009F6194">
                      <w:pPr>
                        <w:rPr>
                          <w:rFonts w:ascii="XCCW Joined 1a" w:hAnsi="XCCW Joined 1a"/>
                          <w:color w:val="0033CC"/>
                        </w:rPr>
                      </w:pPr>
                    </w:p>
                    <w:p w14:paraId="2251C0CC" w14:textId="77777777" w:rsidR="00C57835" w:rsidRDefault="00C57835" w:rsidP="009F6194">
                      <w:pPr>
                        <w:rPr>
                          <w:rFonts w:ascii="XCCW Joined 1a" w:hAnsi="XCCW Joined 1a"/>
                          <w:color w:val="0033CC"/>
                        </w:rPr>
                      </w:pPr>
                    </w:p>
                    <w:p w14:paraId="355E1146" w14:textId="77777777" w:rsidR="00C57835" w:rsidRPr="00E55630" w:rsidRDefault="00C57835" w:rsidP="009F6194">
                      <w:pPr>
                        <w:rPr>
                          <w:rFonts w:ascii="XCCW Joined 1a" w:hAnsi="XCCW Joined 1a"/>
                          <w:color w:val="0005C0"/>
                        </w:rPr>
                      </w:pPr>
                    </w:p>
                  </w:txbxContent>
                </v:textbox>
                <w10:wrap anchorx="margin"/>
              </v:shape>
            </w:pict>
          </mc:Fallback>
        </mc:AlternateContent>
      </w:r>
    </w:p>
    <w:p w14:paraId="3599A057" w14:textId="32039FFB" w:rsidR="009F6194" w:rsidRPr="00E66DAC" w:rsidRDefault="009F6194" w:rsidP="009F6194">
      <w:pPr>
        <w:jc w:val="both"/>
        <w:rPr>
          <w:rFonts w:ascii="Comic Sans MS" w:hAnsi="Comic Sans MS"/>
          <w:color w:val="000099"/>
          <w:sz w:val="24"/>
          <w:szCs w:val="24"/>
        </w:rPr>
      </w:pPr>
    </w:p>
    <w:p w14:paraId="61A90A7C" w14:textId="77777777" w:rsidR="009F6194" w:rsidRPr="00E66DAC" w:rsidRDefault="009F6194" w:rsidP="009F6194">
      <w:pPr>
        <w:jc w:val="both"/>
        <w:rPr>
          <w:rFonts w:ascii="Comic Sans MS" w:hAnsi="Comic Sans MS"/>
          <w:color w:val="000099"/>
          <w:sz w:val="24"/>
          <w:szCs w:val="24"/>
        </w:rPr>
      </w:pPr>
    </w:p>
    <w:p w14:paraId="2D0431EE" w14:textId="77777777" w:rsidR="009F6194" w:rsidRPr="00E66DAC" w:rsidRDefault="009F6194" w:rsidP="009F6194">
      <w:pPr>
        <w:jc w:val="both"/>
        <w:rPr>
          <w:rFonts w:ascii="Comic Sans MS" w:hAnsi="Comic Sans MS"/>
          <w:color w:val="000099"/>
          <w:sz w:val="24"/>
          <w:szCs w:val="24"/>
        </w:rPr>
      </w:pPr>
    </w:p>
    <w:p w14:paraId="14FC4D1B" w14:textId="77777777" w:rsidR="009F6194" w:rsidRPr="00E66DAC" w:rsidRDefault="009F6194" w:rsidP="009F6194">
      <w:pPr>
        <w:jc w:val="both"/>
        <w:rPr>
          <w:rFonts w:ascii="Comic Sans MS" w:hAnsi="Comic Sans MS"/>
          <w:color w:val="000099"/>
          <w:sz w:val="24"/>
          <w:szCs w:val="24"/>
        </w:rPr>
      </w:pPr>
    </w:p>
    <w:p w14:paraId="2E26CFE3" w14:textId="77777777" w:rsidR="009F6194" w:rsidRPr="00E66DAC" w:rsidRDefault="009F6194" w:rsidP="009F6194">
      <w:pPr>
        <w:jc w:val="both"/>
        <w:rPr>
          <w:rFonts w:ascii="Comic Sans MS" w:hAnsi="Comic Sans MS"/>
          <w:color w:val="000099"/>
          <w:sz w:val="24"/>
          <w:szCs w:val="24"/>
        </w:rPr>
      </w:pPr>
    </w:p>
    <w:p w14:paraId="22021175" w14:textId="77777777" w:rsidR="009F6194" w:rsidRPr="00E66DAC" w:rsidRDefault="009F6194" w:rsidP="009F6194">
      <w:pPr>
        <w:jc w:val="both"/>
        <w:rPr>
          <w:rFonts w:ascii="Comic Sans MS" w:hAnsi="Comic Sans MS"/>
          <w:color w:val="000099"/>
          <w:sz w:val="24"/>
          <w:szCs w:val="24"/>
        </w:rPr>
      </w:pPr>
    </w:p>
    <w:p w14:paraId="36CC21F2" w14:textId="77777777" w:rsidR="009F6194" w:rsidRPr="00E66DAC" w:rsidRDefault="009F6194" w:rsidP="009F6194">
      <w:pPr>
        <w:jc w:val="both"/>
        <w:rPr>
          <w:rFonts w:ascii="Comic Sans MS" w:hAnsi="Comic Sans MS"/>
          <w:b/>
          <w:color w:val="000099"/>
          <w:sz w:val="24"/>
          <w:szCs w:val="24"/>
          <w:u w:val="single"/>
        </w:rPr>
      </w:pPr>
    </w:p>
    <w:p w14:paraId="503F1A9B" w14:textId="77777777" w:rsidR="009F6194" w:rsidRPr="00E66DAC" w:rsidRDefault="009F6194" w:rsidP="009F6194">
      <w:pPr>
        <w:jc w:val="both"/>
        <w:rPr>
          <w:rFonts w:ascii="Comic Sans MS" w:hAnsi="Comic Sans MS"/>
          <w:b/>
          <w:color w:val="000099"/>
          <w:sz w:val="24"/>
          <w:szCs w:val="24"/>
          <w:u w:val="single"/>
        </w:rPr>
      </w:pPr>
      <w:r w:rsidRPr="00E66DAC">
        <w:rPr>
          <w:rFonts w:ascii="Comic Sans MS" w:hAnsi="Comic Sans MS"/>
          <w:b/>
          <w:color w:val="000099"/>
          <w:sz w:val="24"/>
          <w:szCs w:val="24"/>
          <w:u w:val="single"/>
        </w:rPr>
        <w:t>Maths</w:t>
      </w:r>
    </w:p>
    <w:p w14:paraId="1FEC870D" w14:textId="17100244"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 xml:space="preserve">In Maths this term, we will be continuing </w:t>
      </w:r>
      <w:r w:rsidR="008B7287" w:rsidRPr="00E66DAC">
        <w:rPr>
          <w:rFonts w:ascii="Comic Sans MS" w:hAnsi="Comic Sans MS"/>
          <w:color w:val="000099"/>
          <w:sz w:val="24"/>
          <w:szCs w:val="24"/>
        </w:rPr>
        <w:t xml:space="preserve">to practise </w:t>
      </w:r>
      <w:r w:rsidRPr="00E66DAC">
        <w:rPr>
          <w:rFonts w:ascii="Comic Sans MS" w:hAnsi="Comic Sans MS"/>
          <w:color w:val="000099"/>
          <w:sz w:val="24"/>
          <w:szCs w:val="24"/>
        </w:rPr>
        <w:t>telling the time</w:t>
      </w:r>
      <w:r w:rsidR="008B7287" w:rsidRPr="00E66DAC">
        <w:rPr>
          <w:rFonts w:ascii="Comic Sans MS" w:hAnsi="Comic Sans MS"/>
          <w:color w:val="000099"/>
          <w:sz w:val="24"/>
          <w:szCs w:val="24"/>
        </w:rPr>
        <w:t>, before moving on to measuring weight, mass and capacity</w:t>
      </w:r>
      <w:r w:rsidRPr="00E66DAC">
        <w:rPr>
          <w:rFonts w:ascii="Comic Sans MS" w:hAnsi="Comic Sans MS"/>
          <w:color w:val="000099"/>
          <w:sz w:val="24"/>
          <w:szCs w:val="24"/>
        </w:rPr>
        <w:t>.</w:t>
      </w:r>
    </w:p>
    <w:p w14:paraId="3F7F4CC7" w14:textId="59389037" w:rsidR="009F6194" w:rsidRDefault="009F6194" w:rsidP="009F6194">
      <w:pPr>
        <w:jc w:val="both"/>
        <w:rPr>
          <w:rFonts w:ascii="Comic Sans MS" w:hAnsi="Comic Sans MS"/>
          <w:color w:val="000099"/>
          <w:sz w:val="24"/>
          <w:szCs w:val="24"/>
        </w:rPr>
      </w:pPr>
    </w:p>
    <w:p w14:paraId="6A0182F1" w14:textId="77777777" w:rsidR="00E66DAC" w:rsidRPr="00E66DAC" w:rsidRDefault="00E66DAC" w:rsidP="009F6194">
      <w:pPr>
        <w:jc w:val="both"/>
        <w:rPr>
          <w:rFonts w:ascii="Comic Sans MS" w:hAnsi="Comic Sans MS"/>
          <w:color w:val="000099"/>
          <w:sz w:val="24"/>
          <w:szCs w:val="24"/>
        </w:rPr>
      </w:pPr>
    </w:p>
    <w:p w14:paraId="11B13627" w14:textId="77777777" w:rsidR="009F6194" w:rsidRPr="00E66DAC" w:rsidRDefault="009F6194" w:rsidP="009F6194">
      <w:pPr>
        <w:jc w:val="both"/>
        <w:rPr>
          <w:rFonts w:ascii="Comic Sans MS" w:hAnsi="Comic Sans MS"/>
          <w:color w:val="000099"/>
          <w:sz w:val="24"/>
          <w:szCs w:val="24"/>
        </w:rPr>
      </w:pPr>
    </w:p>
    <w:p w14:paraId="56773110" w14:textId="6BF44466" w:rsidR="009F6194" w:rsidRPr="00E66DAC" w:rsidRDefault="00C57835" w:rsidP="009F6194">
      <w:pPr>
        <w:jc w:val="both"/>
        <w:rPr>
          <w:rFonts w:ascii="Comic Sans MS" w:hAnsi="Comic Sans MS"/>
          <w:color w:val="000099"/>
          <w:sz w:val="24"/>
          <w:szCs w:val="24"/>
        </w:rPr>
      </w:pPr>
      <w:r w:rsidRPr="00E66DAC">
        <w:rPr>
          <w:rFonts w:ascii="Comic Sans MS" w:hAnsi="Comic Sans MS"/>
          <w:color w:val="000099"/>
          <w:sz w:val="24"/>
          <w:szCs w:val="24"/>
          <w:lang w:eastAsia="en-GB"/>
        </w:rPr>
        <mc:AlternateContent>
          <mc:Choice Requires="wps">
            <w:drawing>
              <wp:anchor distT="0" distB="0" distL="114300" distR="114300" simplePos="0" relativeHeight="251652096" behindDoc="0" locked="0" layoutInCell="1" allowOverlap="1" wp14:anchorId="5FC7561A" wp14:editId="54478390">
                <wp:simplePos x="0" y="0"/>
                <wp:positionH relativeFrom="margin">
                  <wp:posOffset>19878</wp:posOffset>
                </wp:positionH>
                <wp:positionV relativeFrom="paragraph">
                  <wp:posOffset>-282244</wp:posOffset>
                </wp:positionV>
                <wp:extent cx="6667500" cy="2122999"/>
                <wp:effectExtent l="0" t="0" r="19050" b="1079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122999"/>
                        </a:xfrm>
                        <a:prstGeom prst="rect">
                          <a:avLst/>
                        </a:prstGeom>
                        <a:solidFill>
                          <a:schemeClr val="accent5">
                            <a:lumMod val="60000"/>
                            <a:lumOff val="40000"/>
                          </a:schemeClr>
                        </a:solidFill>
                        <a:ln w="19050" cap="rnd">
                          <a:solidFill>
                            <a:srgbClr val="000000"/>
                          </a:solidFill>
                          <a:prstDash val="sysDot"/>
                          <a:miter lim="800000"/>
                          <a:headEnd/>
                          <a:tailEnd/>
                        </a:ln>
                      </wps:spPr>
                      <wps:txbx>
                        <w:txbxContent>
                          <w:p w14:paraId="14C62B7E" w14:textId="77777777" w:rsidR="009F6194" w:rsidRPr="00E66DAC" w:rsidRDefault="009F6194" w:rsidP="009F6194">
                            <w:pPr>
                              <w:rPr>
                                <w:rFonts w:asciiTheme="minorHAnsi" w:hAnsiTheme="minorHAnsi" w:cstheme="minorHAnsi"/>
                                <w:color w:val="auto"/>
                                <w:sz w:val="24"/>
                                <w:szCs w:val="24"/>
                                <w:u w:val="single"/>
                              </w:rPr>
                            </w:pPr>
                            <w:r w:rsidRPr="00E66DAC">
                              <w:rPr>
                                <w:rFonts w:asciiTheme="minorHAnsi" w:hAnsiTheme="minorHAnsi" w:cstheme="minorHAnsi"/>
                                <w:color w:val="auto"/>
                                <w:sz w:val="24"/>
                                <w:szCs w:val="24"/>
                                <w:u w:val="single"/>
                              </w:rPr>
                              <w:t>How You Can Help</w:t>
                            </w:r>
                          </w:p>
                          <w:p w14:paraId="117F39F2" w14:textId="77777777" w:rsidR="009F6194" w:rsidRPr="00E66DAC" w:rsidRDefault="009F6194" w:rsidP="009F6194">
                            <w:pPr>
                              <w:rPr>
                                <w:rFonts w:asciiTheme="minorHAnsi" w:hAnsiTheme="minorHAnsi" w:cstheme="minorHAnsi"/>
                                <w:color w:val="auto"/>
                                <w:sz w:val="24"/>
                                <w:szCs w:val="24"/>
                                <w:u w:val="single"/>
                              </w:rPr>
                            </w:pPr>
                          </w:p>
                          <w:p w14:paraId="58DEC318" w14:textId="5C339FD3" w:rsidR="009F6194" w:rsidRPr="00E66DAC" w:rsidRDefault="009F6194" w:rsidP="009F6194">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Support your child’s learning by encouraging your child to tell the time throughout the day.</w:t>
                            </w:r>
                          </w:p>
                          <w:p w14:paraId="4387598A" w14:textId="3A82CE96" w:rsidR="008B7287" w:rsidRPr="00E66DAC" w:rsidRDefault="008B7287" w:rsidP="009F6194">
                            <w:pPr>
                              <w:autoSpaceDE w:val="0"/>
                              <w:autoSpaceDN w:val="0"/>
                              <w:adjustRightInd w:val="0"/>
                              <w:rPr>
                                <w:rFonts w:asciiTheme="minorHAnsi" w:hAnsiTheme="minorHAnsi" w:cstheme="minorHAnsi"/>
                                <w:color w:val="auto"/>
                                <w:sz w:val="24"/>
                                <w:szCs w:val="24"/>
                              </w:rPr>
                            </w:pPr>
                          </w:p>
                          <w:p w14:paraId="473C26F6" w14:textId="61CB2BB7" w:rsidR="008B7287" w:rsidRPr="00E66DAC" w:rsidRDefault="008B7287" w:rsidP="009F6194">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Practise feeling how heavy and light objects are and putting them in order. Fill containers to different levels and compare empty, almost empty, half full, three quarters full, full.</w:t>
                            </w:r>
                          </w:p>
                          <w:p w14:paraId="4A590371" w14:textId="53E5D879" w:rsidR="008B7287" w:rsidRPr="00E66DAC" w:rsidRDefault="008B7287" w:rsidP="009F6194">
                            <w:pPr>
                              <w:autoSpaceDE w:val="0"/>
                              <w:autoSpaceDN w:val="0"/>
                              <w:adjustRightInd w:val="0"/>
                              <w:rPr>
                                <w:rFonts w:asciiTheme="minorHAnsi" w:hAnsiTheme="minorHAnsi" w:cstheme="minorHAnsi"/>
                                <w:color w:val="auto"/>
                                <w:sz w:val="24"/>
                                <w:szCs w:val="24"/>
                              </w:rPr>
                            </w:pPr>
                          </w:p>
                          <w:p w14:paraId="33AE6C4E" w14:textId="11563A91" w:rsidR="008B7287" w:rsidRPr="00E66DAC" w:rsidRDefault="008B7287" w:rsidP="009F6194">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Practise reading scales on kitchen scales measuring jugs – cooking is the perfect opportunity for this!</w:t>
                            </w:r>
                          </w:p>
                          <w:p w14:paraId="4BCB3AAB" w14:textId="77777777" w:rsidR="008B7287" w:rsidRPr="00E66DAC" w:rsidRDefault="008B7287" w:rsidP="008B7287">
                            <w:pPr>
                              <w:autoSpaceDE w:val="0"/>
                              <w:autoSpaceDN w:val="0"/>
                              <w:adjustRightInd w:val="0"/>
                              <w:rPr>
                                <w:rFonts w:asciiTheme="minorHAnsi" w:hAnsiTheme="minorHAnsi" w:cstheme="minorHAnsi"/>
                                <w:color w:val="auto"/>
                                <w:sz w:val="24"/>
                                <w:szCs w:val="24"/>
                              </w:rPr>
                            </w:pPr>
                          </w:p>
                          <w:p w14:paraId="183CC731" w14:textId="77777777" w:rsidR="008B7287" w:rsidRPr="00E66DAC" w:rsidRDefault="008B7287" w:rsidP="008B7287">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Learn your number bonds to 10 and 20.</w:t>
                            </w:r>
                          </w:p>
                          <w:p w14:paraId="19E31043" w14:textId="17F7CB3E" w:rsidR="009F6194" w:rsidRPr="00E66DAC" w:rsidRDefault="009F6194" w:rsidP="008B7287">
                            <w:pPr>
                              <w:autoSpaceDE w:val="0"/>
                              <w:autoSpaceDN w:val="0"/>
                              <w:adjustRightInd w:val="0"/>
                              <w:rPr>
                                <w:rFonts w:asciiTheme="minorHAnsi" w:hAnsiTheme="minorHAnsi" w:cstheme="minorHAnsi"/>
                                <w:sz w:val="24"/>
                                <w:szCs w:val="24"/>
                              </w:rPr>
                            </w:pPr>
                            <w:r w:rsidRPr="00E66DAC">
                              <w:rPr>
                                <w:rFonts w:asciiTheme="minorHAnsi" w:hAnsiTheme="minorHAnsi" w:cstheme="minorHAnsi"/>
                                <w:color w:val="auto"/>
                                <w:sz w:val="24"/>
                                <w:szCs w:val="24"/>
                              </w:rPr>
                              <w:br/>
                            </w:r>
                            <w:r w:rsidR="008B7287" w:rsidRPr="00E66DAC">
                              <w:rPr>
                                <w:rFonts w:asciiTheme="minorHAnsi" w:hAnsiTheme="minorHAnsi" w:cstheme="minorHAnsi"/>
                                <w:color w:val="auto"/>
                                <w:sz w:val="24"/>
                                <w:szCs w:val="24"/>
                              </w:rPr>
                              <w:t xml:space="preserve">Continue to </w:t>
                            </w:r>
                            <w:r w:rsidRPr="00E66DAC">
                              <w:rPr>
                                <w:rFonts w:asciiTheme="minorHAnsi" w:hAnsiTheme="minorHAnsi" w:cstheme="minorHAnsi"/>
                                <w:color w:val="auto"/>
                                <w:sz w:val="24"/>
                                <w:szCs w:val="24"/>
                              </w:rPr>
                              <w:t>help  your child learn their times-tables by learning the multiples of 2, 5 and 10 (year 1) and 2, 5, 10 and 3 (year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561A" id="Text Box 4" o:spid="_x0000_s1027" type="#_x0000_t202" style="position:absolute;left:0;text-align:left;margin-left:1.55pt;margin-top:-22.2pt;width:525pt;height:167.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" fillcolor="#9cc2e5 [1944]" strokeweight="1.5pt">
                <v:stroke dashstyle="1 1" endcap="round"/>
                <v:textbox>
                  <w:txbxContent>
                    <w:p w14:paraId="14C62B7E" w14:textId="77777777" w:rsidR="009F6194" w:rsidRPr="00E66DAC" w:rsidRDefault="009F6194" w:rsidP="009F6194">
                      <w:pPr>
                        <w:rPr>
                          <w:rFonts w:asciiTheme="minorHAnsi" w:hAnsiTheme="minorHAnsi" w:cstheme="minorHAnsi"/>
                          <w:color w:val="auto"/>
                          <w:sz w:val="24"/>
                          <w:szCs w:val="24"/>
                          <w:u w:val="single"/>
                        </w:rPr>
                      </w:pPr>
                      <w:r w:rsidRPr="00E66DAC">
                        <w:rPr>
                          <w:rFonts w:asciiTheme="minorHAnsi" w:hAnsiTheme="minorHAnsi" w:cstheme="minorHAnsi"/>
                          <w:color w:val="auto"/>
                          <w:sz w:val="24"/>
                          <w:szCs w:val="24"/>
                          <w:u w:val="single"/>
                        </w:rPr>
                        <w:t>How You Can Help</w:t>
                      </w:r>
                    </w:p>
                    <w:p w14:paraId="117F39F2" w14:textId="77777777" w:rsidR="009F6194" w:rsidRPr="00E66DAC" w:rsidRDefault="009F6194" w:rsidP="009F6194">
                      <w:pPr>
                        <w:rPr>
                          <w:rFonts w:asciiTheme="minorHAnsi" w:hAnsiTheme="minorHAnsi" w:cstheme="minorHAnsi"/>
                          <w:color w:val="auto"/>
                          <w:sz w:val="24"/>
                          <w:szCs w:val="24"/>
                          <w:u w:val="single"/>
                        </w:rPr>
                      </w:pPr>
                    </w:p>
                    <w:p w14:paraId="58DEC318" w14:textId="5C339FD3" w:rsidR="009F6194" w:rsidRPr="00E66DAC" w:rsidRDefault="009F6194" w:rsidP="009F6194">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Support your child’s learning by encouraging your child to tell the time throughout the day.</w:t>
                      </w:r>
                    </w:p>
                    <w:p w14:paraId="4387598A" w14:textId="3A82CE96" w:rsidR="008B7287" w:rsidRPr="00E66DAC" w:rsidRDefault="008B7287" w:rsidP="009F6194">
                      <w:pPr>
                        <w:autoSpaceDE w:val="0"/>
                        <w:autoSpaceDN w:val="0"/>
                        <w:adjustRightInd w:val="0"/>
                        <w:rPr>
                          <w:rFonts w:asciiTheme="minorHAnsi" w:hAnsiTheme="minorHAnsi" w:cstheme="minorHAnsi"/>
                          <w:color w:val="auto"/>
                          <w:sz w:val="24"/>
                          <w:szCs w:val="24"/>
                        </w:rPr>
                      </w:pPr>
                    </w:p>
                    <w:p w14:paraId="473C26F6" w14:textId="61CB2BB7" w:rsidR="008B7287" w:rsidRPr="00E66DAC" w:rsidRDefault="008B7287" w:rsidP="009F6194">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Practise feeling how heavy and light objects are and putting them in order. Fill containers to different levels and compare empty, almost empty, half full, three quarters full, full.</w:t>
                      </w:r>
                    </w:p>
                    <w:p w14:paraId="4A590371" w14:textId="53E5D879" w:rsidR="008B7287" w:rsidRPr="00E66DAC" w:rsidRDefault="008B7287" w:rsidP="009F6194">
                      <w:pPr>
                        <w:autoSpaceDE w:val="0"/>
                        <w:autoSpaceDN w:val="0"/>
                        <w:adjustRightInd w:val="0"/>
                        <w:rPr>
                          <w:rFonts w:asciiTheme="minorHAnsi" w:hAnsiTheme="minorHAnsi" w:cstheme="minorHAnsi"/>
                          <w:color w:val="auto"/>
                          <w:sz w:val="24"/>
                          <w:szCs w:val="24"/>
                        </w:rPr>
                      </w:pPr>
                    </w:p>
                    <w:p w14:paraId="33AE6C4E" w14:textId="11563A91" w:rsidR="008B7287" w:rsidRPr="00E66DAC" w:rsidRDefault="008B7287" w:rsidP="009F6194">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Practise reading scales on kitchen scales measuring jugs – cooking is the perfect opportunity for this!</w:t>
                      </w:r>
                    </w:p>
                    <w:p w14:paraId="4BCB3AAB" w14:textId="77777777" w:rsidR="008B7287" w:rsidRPr="00E66DAC" w:rsidRDefault="008B7287" w:rsidP="008B7287">
                      <w:pPr>
                        <w:autoSpaceDE w:val="0"/>
                        <w:autoSpaceDN w:val="0"/>
                        <w:adjustRightInd w:val="0"/>
                        <w:rPr>
                          <w:rFonts w:asciiTheme="minorHAnsi" w:hAnsiTheme="minorHAnsi" w:cstheme="minorHAnsi"/>
                          <w:color w:val="auto"/>
                          <w:sz w:val="24"/>
                          <w:szCs w:val="24"/>
                        </w:rPr>
                      </w:pPr>
                    </w:p>
                    <w:p w14:paraId="183CC731" w14:textId="77777777" w:rsidR="008B7287" w:rsidRPr="00E66DAC" w:rsidRDefault="008B7287" w:rsidP="008B7287">
                      <w:pPr>
                        <w:autoSpaceDE w:val="0"/>
                        <w:autoSpaceDN w:val="0"/>
                        <w:adjustRightInd w:val="0"/>
                        <w:rPr>
                          <w:rFonts w:asciiTheme="minorHAnsi" w:hAnsiTheme="minorHAnsi" w:cstheme="minorHAnsi"/>
                          <w:color w:val="auto"/>
                          <w:sz w:val="24"/>
                          <w:szCs w:val="24"/>
                        </w:rPr>
                      </w:pPr>
                      <w:r w:rsidRPr="00E66DAC">
                        <w:rPr>
                          <w:rFonts w:asciiTheme="minorHAnsi" w:hAnsiTheme="minorHAnsi" w:cstheme="minorHAnsi"/>
                          <w:color w:val="auto"/>
                          <w:sz w:val="24"/>
                          <w:szCs w:val="24"/>
                        </w:rPr>
                        <w:t>Learn your number bonds to 10 and 20.</w:t>
                      </w:r>
                    </w:p>
                    <w:p w14:paraId="19E31043" w14:textId="17F7CB3E" w:rsidR="009F6194" w:rsidRPr="00E66DAC" w:rsidRDefault="009F6194" w:rsidP="008B7287">
                      <w:pPr>
                        <w:autoSpaceDE w:val="0"/>
                        <w:autoSpaceDN w:val="0"/>
                        <w:adjustRightInd w:val="0"/>
                        <w:rPr>
                          <w:rFonts w:asciiTheme="minorHAnsi" w:hAnsiTheme="minorHAnsi" w:cstheme="minorHAnsi"/>
                          <w:sz w:val="24"/>
                          <w:szCs w:val="24"/>
                        </w:rPr>
                      </w:pPr>
                      <w:r w:rsidRPr="00E66DAC">
                        <w:rPr>
                          <w:rFonts w:asciiTheme="minorHAnsi" w:hAnsiTheme="minorHAnsi" w:cstheme="minorHAnsi"/>
                          <w:color w:val="auto"/>
                          <w:sz w:val="24"/>
                          <w:szCs w:val="24"/>
                        </w:rPr>
                        <w:br/>
                      </w:r>
                      <w:r w:rsidR="008B7287" w:rsidRPr="00E66DAC">
                        <w:rPr>
                          <w:rFonts w:asciiTheme="minorHAnsi" w:hAnsiTheme="minorHAnsi" w:cstheme="minorHAnsi"/>
                          <w:color w:val="auto"/>
                          <w:sz w:val="24"/>
                          <w:szCs w:val="24"/>
                        </w:rPr>
                        <w:t xml:space="preserve">Continue to </w:t>
                      </w:r>
                      <w:r w:rsidRPr="00E66DAC">
                        <w:rPr>
                          <w:rFonts w:asciiTheme="minorHAnsi" w:hAnsiTheme="minorHAnsi" w:cstheme="minorHAnsi"/>
                          <w:color w:val="auto"/>
                          <w:sz w:val="24"/>
                          <w:szCs w:val="24"/>
                        </w:rPr>
                        <w:t>help  your child learn their times-tables by learning the multiples of 2, 5 and 10 (year 1) and 2, 5, 10 and 3 (year 2).</w:t>
                      </w:r>
                    </w:p>
                  </w:txbxContent>
                </v:textbox>
                <w10:wrap anchorx="margin"/>
              </v:shape>
            </w:pict>
          </mc:Fallback>
        </mc:AlternateContent>
      </w:r>
    </w:p>
    <w:p w14:paraId="35A203D0" w14:textId="77777777" w:rsidR="009F6194" w:rsidRPr="00E66DAC" w:rsidRDefault="009F6194" w:rsidP="009F6194">
      <w:pPr>
        <w:jc w:val="both"/>
        <w:rPr>
          <w:rFonts w:ascii="Comic Sans MS" w:hAnsi="Comic Sans MS"/>
          <w:color w:val="000099"/>
          <w:sz w:val="24"/>
          <w:szCs w:val="24"/>
        </w:rPr>
      </w:pPr>
    </w:p>
    <w:p w14:paraId="2379039A" w14:textId="77777777" w:rsidR="009F6194" w:rsidRPr="00E66DAC" w:rsidRDefault="009F6194" w:rsidP="009F6194">
      <w:pPr>
        <w:jc w:val="both"/>
        <w:rPr>
          <w:rFonts w:ascii="Comic Sans MS" w:hAnsi="Comic Sans MS"/>
          <w:color w:val="000099"/>
          <w:sz w:val="24"/>
          <w:szCs w:val="24"/>
        </w:rPr>
      </w:pPr>
    </w:p>
    <w:p w14:paraId="748BF7E5" w14:textId="77777777" w:rsidR="009F6194" w:rsidRPr="00E66DAC" w:rsidRDefault="009F6194" w:rsidP="009F6194">
      <w:pPr>
        <w:jc w:val="both"/>
        <w:rPr>
          <w:rFonts w:ascii="Comic Sans MS" w:hAnsi="Comic Sans MS"/>
          <w:color w:val="000099"/>
          <w:sz w:val="24"/>
          <w:szCs w:val="24"/>
        </w:rPr>
      </w:pPr>
    </w:p>
    <w:p w14:paraId="38B1FAF0" w14:textId="77777777" w:rsidR="009F6194" w:rsidRPr="00E66DAC" w:rsidRDefault="009F6194" w:rsidP="009F6194">
      <w:pPr>
        <w:jc w:val="both"/>
        <w:rPr>
          <w:rFonts w:ascii="Comic Sans MS" w:hAnsi="Comic Sans MS"/>
          <w:color w:val="000099"/>
          <w:sz w:val="24"/>
          <w:szCs w:val="24"/>
        </w:rPr>
      </w:pPr>
    </w:p>
    <w:p w14:paraId="1EF48EA6" w14:textId="77777777" w:rsidR="009F6194" w:rsidRPr="00E66DAC" w:rsidRDefault="009F6194" w:rsidP="009F6194">
      <w:pPr>
        <w:jc w:val="both"/>
        <w:rPr>
          <w:rFonts w:ascii="Comic Sans MS" w:hAnsi="Comic Sans MS"/>
          <w:b/>
          <w:color w:val="000099"/>
          <w:sz w:val="24"/>
          <w:szCs w:val="24"/>
          <w:u w:val="single"/>
        </w:rPr>
      </w:pPr>
    </w:p>
    <w:p w14:paraId="27113865" w14:textId="77777777" w:rsidR="009F6194" w:rsidRPr="00E66DAC" w:rsidRDefault="009F6194" w:rsidP="009F6194">
      <w:pPr>
        <w:jc w:val="both"/>
        <w:rPr>
          <w:rFonts w:ascii="Comic Sans MS" w:hAnsi="Comic Sans MS"/>
          <w:b/>
          <w:color w:val="000099"/>
          <w:sz w:val="24"/>
          <w:szCs w:val="24"/>
          <w:u w:val="single"/>
        </w:rPr>
      </w:pPr>
    </w:p>
    <w:p w14:paraId="5AAD361C" w14:textId="77777777" w:rsidR="009F6194" w:rsidRPr="00E66DAC" w:rsidRDefault="009F6194" w:rsidP="009F6194">
      <w:pPr>
        <w:shd w:val="clear" w:color="auto" w:fill="FFFFFF"/>
        <w:jc w:val="both"/>
        <w:rPr>
          <w:rFonts w:ascii="Comic Sans MS" w:hAnsi="Comic Sans MS"/>
          <w:bCs w:val="0"/>
          <w:iCs w:val="0"/>
          <w:noProof w:val="0"/>
          <w:color w:val="000099"/>
          <w:sz w:val="24"/>
          <w:szCs w:val="24"/>
          <w:lang w:eastAsia="en-GB"/>
        </w:rPr>
      </w:pPr>
      <w:r w:rsidRPr="00E66DAC">
        <w:rPr>
          <w:rFonts w:ascii="Comic Sans MS" w:hAnsi="Comic Sans MS"/>
          <w:b/>
          <w:iCs w:val="0"/>
          <w:noProof w:val="0"/>
          <w:color w:val="000099"/>
          <w:sz w:val="24"/>
          <w:szCs w:val="24"/>
          <w:lang w:eastAsia="en-GB"/>
        </w:rPr>
        <w:t> </w:t>
      </w:r>
    </w:p>
    <w:p w14:paraId="4201AB96" w14:textId="77777777" w:rsidR="009F6194" w:rsidRPr="00E66DAC" w:rsidRDefault="009F6194" w:rsidP="009F6194">
      <w:pPr>
        <w:jc w:val="both"/>
        <w:rPr>
          <w:rFonts w:ascii="Comic Sans MS" w:hAnsi="Comic Sans MS"/>
          <w:b/>
          <w:color w:val="000099"/>
          <w:sz w:val="24"/>
          <w:szCs w:val="24"/>
          <w:u w:val="single"/>
        </w:rPr>
      </w:pPr>
    </w:p>
    <w:p w14:paraId="4D763301" w14:textId="77777777" w:rsidR="008B7287" w:rsidRPr="00E66DAC" w:rsidRDefault="008B7287" w:rsidP="009F6194">
      <w:pPr>
        <w:rPr>
          <w:rFonts w:ascii="Comic Sans MS" w:hAnsi="Comic Sans MS"/>
          <w:b/>
          <w:color w:val="000099"/>
          <w:sz w:val="24"/>
          <w:szCs w:val="24"/>
          <w:u w:val="single"/>
        </w:rPr>
      </w:pPr>
    </w:p>
    <w:p w14:paraId="5A69DAE0" w14:textId="77777777" w:rsidR="00F1302B" w:rsidRPr="00E66DAC" w:rsidRDefault="009F6194" w:rsidP="00F1302B">
      <w:pPr>
        <w:rPr>
          <w:rFonts w:ascii="Comic Sans MS" w:hAnsi="Comic Sans MS"/>
          <w:b/>
          <w:color w:val="000099"/>
          <w:sz w:val="24"/>
          <w:szCs w:val="24"/>
          <w:u w:val="single"/>
        </w:rPr>
      </w:pPr>
      <w:r w:rsidRPr="00E66DAC">
        <w:rPr>
          <w:rFonts w:ascii="Comic Sans MS" w:hAnsi="Comic Sans MS"/>
          <w:b/>
          <w:color w:val="000099"/>
          <w:sz w:val="24"/>
          <w:szCs w:val="24"/>
          <w:u w:val="single"/>
        </w:rPr>
        <w:t>PE and Forest School</w:t>
      </w:r>
    </w:p>
    <w:p w14:paraId="2B70EC92" w14:textId="77777777" w:rsidR="00F1302B" w:rsidRPr="00E66DAC" w:rsidRDefault="00F1302B" w:rsidP="00F1302B">
      <w:pPr>
        <w:rPr>
          <w:rFonts w:ascii="Comic Sans MS" w:hAnsi="Comic Sans MS"/>
          <w:b/>
          <w:color w:val="000099"/>
          <w:sz w:val="24"/>
          <w:szCs w:val="24"/>
          <w:u w:val="single"/>
        </w:rPr>
      </w:pPr>
      <w:r w:rsidRPr="00E66DAC">
        <w:rPr>
          <w:rFonts w:ascii="Comic Sans MS" w:hAnsi="Comic Sans MS"/>
          <w:b/>
          <w:color w:val="000099"/>
          <w:sz w:val="24"/>
          <w:szCs w:val="24"/>
        </w:rPr>
        <w:tab/>
      </w:r>
      <w:r w:rsidR="009F6194" w:rsidRPr="00E66DAC">
        <w:rPr>
          <w:rFonts w:ascii="Comic Sans MS" w:hAnsi="Comic Sans MS"/>
          <w:color w:val="000099"/>
          <w:sz w:val="24"/>
          <w:szCs w:val="24"/>
        </w:rPr>
        <w:t>Clownfish – Tuesday</w:t>
      </w:r>
      <w:r w:rsidR="008B7287" w:rsidRPr="00E66DAC">
        <w:rPr>
          <w:rFonts w:ascii="Comic Sans MS" w:hAnsi="Comic Sans MS"/>
          <w:color w:val="000099"/>
          <w:sz w:val="24"/>
          <w:szCs w:val="24"/>
        </w:rPr>
        <w:t xml:space="preserve"> Athletics (Outdoors)</w:t>
      </w:r>
      <w:r w:rsidR="009F6194" w:rsidRPr="00E66DAC">
        <w:rPr>
          <w:rFonts w:ascii="Comic Sans MS" w:hAnsi="Comic Sans MS"/>
          <w:color w:val="000099"/>
          <w:sz w:val="24"/>
          <w:szCs w:val="24"/>
        </w:rPr>
        <w:t xml:space="preserve"> and </w:t>
      </w:r>
      <w:r w:rsidR="008B7287" w:rsidRPr="00E66DAC">
        <w:rPr>
          <w:rFonts w:ascii="Comic Sans MS" w:hAnsi="Comic Sans MS"/>
          <w:color w:val="000099"/>
          <w:sz w:val="24"/>
          <w:szCs w:val="24"/>
        </w:rPr>
        <w:t>Wednesday Swimming.</w:t>
      </w:r>
    </w:p>
    <w:p w14:paraId="40EC034E" w14:textId="77777777" w:rsidR="00F1302B" w:rsidRPr="00E66DAC" w:rsidRDefault="00F1302B" w:rsidP="00F1302B">
      <w:pPr>
        <w:rPr>
          <w:rFonts w:ascii="Comic Sans MS" w:hAnsi="Comic Sans MS"/>
          <w:b/>
          <w:color w:val="000099"/>
          <w:sz w:val="24"/>
          <w:szCs w:val="24"/>
          <w:u w:val="single"/>
        </w:rPr>
      </w:pPr>
      <w:r w:rsidRPr="00E66DAC">
        <w:rPr>
          <w:rFonts w:ascii="Comic Sans MS" w:hAnsi="Comic Sans MS"/>
          <w:b/>
          <w:color w:val="000099"/>
          <w:sz w:val="24"/>
          <w:szCs w:val="24"/>
        </w:rPr>
        <w:tab/>
      </w:r>
      <w:r w:rsidR="009F6194" w:rsidRPr="00E66DAC">
        <w:rPr>
          <w:rFonts w:ascii="Comic Sans MS" w:hAnsi="Comic Sans MS"/>
          <w:color w:val="000099"/>
          <w:sz w:val="24"/>
          <w:szCs w:val="24"/>
        </w:rPr>
        <w:t xml:space="preserve">Seahorses – Tuesday </w:t>
      </w:r>
      <w:r w:rsidR="008B7287" w:rsidRPr="00E66DAC">
        <w:rPr>
          <w:rFonts w:ascii="Comic Sans MS" w:hAnsi="Comic Sans MS"/>
          <w:color w:val="000099"/>
          <w:sz w:val="24"/>
          <w:szCs w:val="24"/>
        </w:rPr>
        <w:t xml:space="preserve">Athletics </w:t>
      </w:r>
      <w:r w:rsidR="004D2297" w:rsidRPr="00E66DAC">
        <w:rPr>
          <w:rFonts w:ascii="Comic Sans MS" w:hAnsi="Comic Sans MS"/>
          <w:color w:val="000099"/>
          <w:sz w:val="24"/>
          <w:szCs w:val="24"/>
        </w:rPr>
        <w:t xml:space="preserve">(Outdoors) </w:t>
      </w:r>
      <w:r w:rsidR="008B7287" w:rsidRPr="00E66DAC">
        <w:rPr>
          <w:rFonts w:ascii="Comic Sans MS" w:hAnsi="Comic Sans MS"/>
          <w:color w:val="000099"/>
          <w:sz w:val="24"/>
          <w:szCs w:val="24"/>
        </w:rPr>
        <w:t>and Wednesday S</w:t>
      </w:r>
      <w:r w:rsidR="004D2297" w:rsidRPr="00E66DAC">
        <w:rPr>
          <w:rFonts w:ascii="Comic Sans MS" w:hAnsi="Comic Sans MS"/>
          <w:color w:val="000099"/>
          <w:sz w:val="24"/>
          <w:szCs w:val="24"/>
        </w:rPr>
        <w:t>wimming.</w:t>
      </w:r>
    </w:p>
    <w:p w14:paraId="1CCA7E17" w14:textId="77777777" w:rsidR="00F1302B" w:rsidRPr="00E66DAC" w:rsidRDefault="00F1302B" w:rsidP="00F1302B">
      <w:pPr>
        <w:rPr>
          <w:rFonts w:ascii="Comic Sans MS" w:hAnsi="Comic Sans MS"/>
          <w:b/>
          <w:color w:val="000099"/>
          <w:sz w:val="24"/>
          <w:szCs w:val="24"/>
          <w:u w:val="single"/>
        </w:rPr>
      </w:pPr>
      <w:r w:rsidRPr="00E66DAC">
        <w:rPr>
          <w:rFonts w:ascii="Comic Sans MS" w:hAnsi="Comic Sans MS"/>
          <w:b/>
          <w:color w:val="000099"/>
          <w:sz w:val="24"/>
          <w:szCs w:val="24"/>
        </w:rPr>
        <w:tab/>
      </w:r>
      <w:r w:rsidR="009F6194" w:rsidRPr="00E66DAC">
        <w:rPr>
          <w:rFonts w:ascii="Comic Sans MS" w:hAnsi="Comic Sans MS"/>
          <w:color w:val="000099"/>
          <w:sz w:val="24"/>
          <w:szCs w:val="24"/>
        </w:rPr>
        <w:t>Sea Turtles</w:t>
      </w:r>
      <w:r w:rsidRPr="00E66DAC">
        <w:rPr>
          <w:rFonts w:ascii="Comic Sans MS" w:hAnsi="Comic Sans MS"/>
          <w:color w:val="000099"/>
          <w:sz w:val="24"/>
          <w:szCs w:val="24"/>
        </w:rPr>
        <w:t>, Year 1</w:t>
      </w:r>
      <w:r w:rsidR="009F6194" w:rsidRPr="00E66DAC">
        <w:rPr>
          <w:rFonts w:ascii="Comic Sans MS" w:hAnsi="Comic Sans MS"/>
          <w:color w:val="000099"/>
          <w:sz w:val="24"/>
          <w:szCs w:val="24"/>
        </w:rPr>
        <w:t xml:space="preserve"> – </w:t>
      </w:r>
      <w:r w:rsidRPr="00E66DAC">
        <w:rPr>
          <w:rFonts w:ascii="Comic Sans MS" w:hAnsi="Comic Sans MS"/>
          <w:color w:val="000099"/>
          <w:sz w:val="24"/>
          <w:szCs w:val="24"/>
        </w:rPr>
        <w:t xml:space="preserve">Tuesday Athletics </w:t>
      </w:r>
      <w:r w:rsidR="009F6194" w:rsidRPr="00E66DAC">
        <w:rPr>
          <w:rFonts w:ascii="Comic Sans MS" w:hAnsi="Comic Sans MS"/>
          <w:color w:val="000099"/>
          <w:sz w:val="24"/>
          <w:szCs w:val="24"/>
        </w:rPr>
        <w:t>an</w:t>
      </w:r>
      <w:r w:rsidR="004D2297" w:rsidRPr="00E66DAC">
        <w:rPr>
          <w:rFonts w:ascii="Comic Sans MS" w:hAnsi="Comic Sans MS"/>
          <w:color w:val="000099"/>
          <w:sz w:val="24"/>
          <w:szCs w:val="24"/>
        </w:rPr>
        <w:t>d Wednesday Swimming.</w:t>
      </w:r>
    </w:p>
    <w:p w14:paraId="2DD6CB05" w14:textId="2BCEB496" w:rsidR="00F1302B" w:rsidRPr="00E66DAC" w:rsidRDefault="00F1302B" w:rsidP="00F1302B">
      <w:pPr>
        <w:rPr>
          <w:rFonts w:ascii="Comic Sans MS" w:hAnsi="Comic Sans MS"/>
          <w:b/>
          <w:color w:val="000099"/>
          <w:sz w:val="24"/>
          <w:szCs w:val="24"/>
          <w:u w:val="single"/>
        </w:rPr>
      </w:pPr>
      <w:r w:rsidRPr="00E66DAC">
        <w:rPr>
          <w:rFonts w:ascii="Comic Sans MS" w:hAnsi="Comic Sans MS"/>
          <w:b/>
          <w:color w:val="000099"/>
          <w:sz w:val="24"/>
          <w:szCs w:val="24"/>
        </w:rPr>
        <w:tab/>
      </w:r>
      <w:r w:rsidRPr="00E66DAC">
        <w:rPr>
          <w:rFonts w:ascii="Comic Sans MS" w:hAnsi="Comic Sans MS"/>
          <w:color w:val="000099"/>
          <w:sz w:val="24"/>
          <w:szCs w:val="24"/>
        </w:rPr>
        <w:t>Sea Turtles, Year 2 - Tuesday Forest School and Wednesday Swimming.</w:t>
      </w:r>
    </w:p>
    <w:p w14:paraId="2ED5BA0F" w14:textId="2011BF70"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br/>
      </w:r>
      <w:r w:rsidRPr="00E66DAC">
        <w:rPr>
          <w:rFonts w:ascii="Comic Sans MS" w:hAnsi="Comic Sans MS"/>
          <w:b/>
          <w:color w:val="000099"/>
          <w:sz w:val="24"/>
          <w:szCs w:val="24"/>
        </w:rPr>
        <w:t>All PE kit and uniform should be named so they can be return</w:t>
      </w:r>
      <w:r w:rsidR="00C57835" w:rsidRPr="00E66DAC">
        <w:rPr>
          <w:rFonts w:ascii="Comic Sans MS" w:hAnsi="Comic Sans MS"/>
          <w:b/>
          <w:color w:val="000099"/>
          <w:sz w:val="24"/>
          <w:szCs w:val="24"/>
        </w:rPr>
        <w:t xml:space="preserve">ed easily if they are </w:t>
      </w:r>
      <w:r w:rsidRPr="00E66DAC">
        <w:rPr>
          <w:rFonts w:ascii="Comic Sans MS" w:hAnsi="Comic Sans MS"/>
          <w:b/>
          <w:color w:val="000099"/>
          <w:sz w:val="24"/>
          <w:szCs w:val="24"/>
        </w:rPr>
        <w:t xml:space="preserve">found. </w:t>
      </w:r>
      <w:r w:rsidR="00C57835" w:rsidRPr="00E66DAC">
        <w:rPr>
          <w:rFonts w:ascii="Comic Sans MS" w:hAnsi="Comic Sans MS"/>
          <w:color w:val="000099"/>
          <w:sz w:val="24"/>
          <w:szCs w:val="24"/>
        </w:rPr>
        <w:t>D</w:t>
      </w:r>
      <w:r w:rsidRPr="00E66DAC">
        <w:rPr>
          <w:rFonts w:ascii="Comic Sans MS" w:hAnsi="Comic Sans MS"/>
          <w:color w:val="000099"/>
          <w:sz w:val="24"/>
          <w:szCs w:val="24"/>
        </w:rPr>
        <w:t xml:space="preserve">etails of school uniform can be found on the school website: </w:t>
      </w:r>
    </w:p>
    <w:p w14:paraId="584F8C57" w14:textId="77777777" w:rsidR="009F6194" w:rsidRPr="00E66DAC" w:rsidRDefault="00F719D6" w:rsidP="009F6194">
      <w:pPr>
        <w:jc w:val="both"/>
        <w:rPr>
          <w:rFonts w:ascii="Comic Sans MS" w:hAnsi="Comic Sans MS"/>
          <w:b/>
          <w:color w:val="000099"/>
          <w:sz w:val="24"/>
          <w:szCs w:val="24"/>
          <w:u w:val="single"/>
        </w:rPr>
      </w:pPr>
      <w:hyperlink r:id="rId16" w:history="1">
        <w:r w:rsidR="009F6194" w:rsidRPr="00E66DAC">
          <w:rPr>
            <w:rStyle w:val="Hyperlink"/>
            <w:rFonts w:ascii="Comic Sans MS" w:hAnsi="Comic Sans MS"/>
            <w:color w:val="000099"/>
            <w:sz w:val="24"/>
            <w:szCs w:val="24"/>
          </w:rPr>
          <w:t>https://ryeprimary.co.uk/school/Uniform</w:t>
        </w:r>
      </w:hyperlink>
    </w:p>
    <w:p w14:paraId="216E004E" w14:textId="0AF644C3" w:rsidR="009F6194" w:rsidRPr="00E66DAC" w:rsidRDefault="00F1302B" w:rsidP="009F6194">
      <w:pPr>
        <w:jc w:val="both"/>
        <w:rPr>
          <w:rFonts w:ascii="Comic Sans MS" w:hAnsi="Comic Sans MS"/>
          <w:b/>
          <w:color w:val="000099"/>
          <w:sz w:val="24"/>
          <w:szCs w:val="24"/>
          <w:u w:val="single"/>
        </w:rPr>
      </w:pPr>
      <w:r w:rsidRPr="00E66DAC">
        <w:rPr>
          <w:rFonts w:ascii="Comic Sans MS" w:hAnsi="Comic Sans MS"/>
          <w:b/>
          <w:color w:val="000099"/>
          <w:sz w:val="24"/>
          <w:szCs w:val="24"/>
          <w:u w:val="single"/>
        </w:rPr>
        <w:br/>
      </w:r>
      <w:r w:rsidR="009F6194" w:rsidRPr="00E66DAC">
        <w:rPr>
          <w:rFonts w:ascii="Comic Sans MS" w:hAnsi="Comic Sans MS"/>
          <w:b/>
          <w:color w:val="000099"/>
          <w:sz w:val="24"/>
          <w:szCs w:val="24"/>
          <w:u w:val="single"/>
        </w:rPr>
        <w:t>Forest School</w:t>
      </w:r>
    </w:p>
    <w:p w14:paraId="140E78B8"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All classes will take part in Forest School over the course of the year. Children will need to bring in a long-sleeved t.shirt and trousers, water-proofs and wellington boots. As always, these items should be named to avoid getting them lost.</w:t>
      </w:r>
    </w:p>
    <w:p w14:paraId="24B899A6" w14:textId="57094625" w:rsidR="00C57835" w:rsidRDefault="00C57835" w:rsidP="009F6194">
      <w:pPr>
        <w:jc w:val="both"/>
        <w:rPr>
          <w:rFonts w:ascii="Comic Sans MS" w:hAnsi="Comic Sans MS"/>
          <w:color w:val="000099"/>
          <w:sz w:val="24"/>
          <w:szCs w:val="24"/>
        </w:rPr>
      </w:pPr>
    </w:p>
    <w:p w14:paraId="19D4D72E" w14:textId="154FBC1B" w:rsidR="00E66DAC" w:rsidRDefault="00E66DAC" w:rsidP="009F6194">
      <w:pPr>
        <w:jc w:val="both"/>
        <w:rPr>
          <w:rFonts w:ascii="Comic Sans MS" w:hAnsi="Comic Sans MS"/>
          <w:color w:val="000099"/>
          <w:sz w:val="24"/>
          <w:szCs w:val="24"/>
        </w:rPr>
      </w:pPr>
    </w:p>
    <w:p w14:paraId="0FE420DA" w14:textId="77777777" w:rsidR="00E66DAC" w:rsidRDefault="00E66DAC" w:rsidP="009F6194">
      <w:pPr>
        <w:jc w:val="both"/>
        <w:rPr>
          <w:rFonts w:ascii="Comic Sans MS" w:hAnsi="Comic Sans MS"/>
          <w:color w:val="000099"/>
          <w:sz w:val="24"/>
          <w:szCs w:val="24"/>
        </w:rPr>
      </w:pPr>
    </w:p>
    <w:p w14:paraId="0A39F028" w14:textId="18B91840" w:rsidR="009F6194" w:rsidRPr="00E66DAC" w:rsidRDefault="009F6194" w:rsidP="009F6194">
      <w:pPr>
        <w:jc w:val="both"/>
        <w:rPr>
          <w:rFonts w:ascii="Comic Sans MS" w:hAnsi="Comic Sans MS"/>
          <w:b/>
          <w:color w:val="000099"/>
          <w:sz w:val="24"/>
          <w:szCs w:val="24"/>
          <w:u w:val="single"/>
        </w:rPr>
      </w:pPr>
      <w:r w:rsidRPr="00E66DAC">
        <w:rPr>
          <w:rFonts w:ascii="Comic Sans MS" w:hAnsi="Comic Sans MS"/>
          <w:b/>
          <w:color w:val="000099"/>
          <w:sz w:val="24"/>
          <w:szCs w:val="24"/>
          <w:u w:val="single"/>
        </w:rPr>
        <w:lastRenderedPageBreak/>
        <w:t>Home Learning</w:t>
      </w:r>
    </w:p>
    <w:p w14:paraId="6BBEE2AE"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In Key Stage 1, homework is set weekly. Reading Eggs and Maths Seeds tasks are set after school on a Friday and should be completed by the following Friday. You will have been sent the login details in your child’s reading record book, but please ask their class teacher if you need them again! Any children who have been unable to complete their online homework tasks will be able to do their homework in the computer suite on a Friday lunchtime.</w:t>
      </w:r>
    </w:p>
    <w:p w14:paraId="150B173D"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Spellings are also set on Fridays. They are posted on the class webpages, as well as on Class Dojo. The children write their spellings in a test the following Friday.</w:t>
      </w:r>
    </w:p>
    <w:p w14:paraId="65873388" w14:textId="77777777" w:rsidR="009F6194" w:rsidRPr="00E66DAC" w:rsidRDefault="009F6194" w:rsidP="009F6194">
      <w:pPr>
        <w:jc w:val="both"/>
        <w:rPr>
          <w:rFonts w:ascii="Comic Sans MS" w:hAnsi="Comic Sans MS"/>
          <w:b/>
          <w:color w:val="000099"/>
          <w:sz w:val="24"/>
          <w:szCs w:val="24"/>
          <w:u w:val="single"/>
        </w:rPr>
      </w:pPr>
    </w:p>
    <w:p w14:paraId="0ED0E757" w14:textId="77777777" w:rsidR="009F6194" w:rsidRPr="00E66DAC" w:rsidRDefault="009F6194" w:rsidP="009F6194">
      <w:pPr>
        <w:jc w:val="both"/>
        <w:rPr>
          <w:rFonts w:ascii="Comic Sans MS" w:hAnsi="Comic Sans MS"/>
          <w:b/>
          <w:color w:val="000099"/>
          <w:sz w:val="24"/>
          <w:szCs w:val="24"/>
          <w:u w:val="single"/>
        </w:rPr>
      </w:pPr>
      <w:r w:rsidRPr="00E66DAC">
        <w:rPr>
          <w:rFonts w:ascii="Comic Sans MS" w:hAnsi="Comic Sans MS"/>
          <w:b/>
          <w:color w:val="000099"/>
          <w:sz w:val="24"/>
          <w:szCs w:val="24"/>
          <w:u w:val="single"/>
        </w:rPr>
        <w:t>Water Bottles and snacks</w:t>
      </w:r>
    </w:p>
    <w:p w14:paraId="7F479C8A"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 xml:space="preserve">A hydrated brain is essential to learning! Please ensure that your child brings in a named water bottle. All key-stage 1 children are offered a healthy snack each day. They can also bring in their own </w:t>
      </w:r>
      <w:r w:rsidRPr="00E66DAC">
        <w:rPr>
          <w:rFonts w:ascii="Comic Sans MS" w:hAnsi="Comic Sans MS"/>
          <w:color w:val="000099"/>
          <w:sz w:val="24"/>
          <w:szCs w:val="24"/>
          <w:u w:val="single"/>
        </w:rPr>
        <w:t>healthy snack</w:t>
      </w:r>
      <w:r w:rsidRPr="00E66DAC">
        <w:rPr>
          <w:rFonts w:ascii="Comic Sans MS" w:hAnsi="Comic Sans MS"/>
          <w:color w:val="000099"/>
          <w:sz w:val="24"/>
          <w:szCs w:val="24"/>
        </w:rPr>
        <w:t xml:space="preserve"> to have in snack time. It is really helpful if water bottles and fruit-tubs are named so they can be returned if they get lost.  </w:t>
      </w:r>
    </w:p>
    <w:p w14:paraId="794D5337" w14:textId="77777777" w:rsidR="009F6194" w:rsidRPr="00E66DAC" w:rsidRDefault="009F6194" w:rsidP="009F6194">
      <w:pPr>
        <w:jc w:val="both"/>
        <w:rPr>
          <w:rFonts w:ascii="Comic Sans MS" w:hAnsi="Comic Sans MS"/>
          <w:color w:val="000099"/>
          <w:sz w:val="24"/>
          <w:szCs w:val="24"/>
        </w:rPr>
      </w:pPr>
    </w:p>
    <w:p w14:paraId="267E5334" w14:textId="77777777" w:rsidR="009F6194" w:rsidRPr="00E66DAC" w:rsidRDefault="009F6194" w:rsidP="009F6194">
      <w:pPr>
        <w:jc w:val="center"/>
        <w:rPr>
          <w:rFonts w:ascii="Comic Sans MS" w:hAnsi="Comic Sans MS"/>
          <w:b/>
          <w:color w:val="000099"/>
          <w:sz w:val="24"/>
          <w:szCs w:val="24"/>
          <w:u w:val="single"/>
        </w:rPr>
      </w:pPr>
      <w:r w:rsidRPr="00E66DAC">
        <w:rPr>
          <w:rFonts w:ascii="Comic Sans MS" w:hAnsi="Comic Sans MS"/>
          <w:b/>
          <w:color w:val="000099"/>
          <w:sz w:val="24"/>
          <w:szCs w:val="24"/>
          <w:u w:val="single"/>
        </w:rPr>
        <w:t>Due to severe nut-allergies, we are a nut-free school.</w:t>
      </w:r>
    </w:p>
    <w:p w14:paraId="574AACDC" w14:textId="77777777" w:rsidR="009F6194" w:rsidRPr="00E66DAC" w:rsidRDefault="009F6194" w:rsidP="009F6194">
      <w:pPr>
        <w:rPr>
          <w:rFonts w:ascii="Comic Sans MS" w:hAnsi="Comic Sans MS"/>
          <w:color w:val="000099"/>
          <w:sz w:val="24"/>
          <w:szCs w:val="24"/>
        </w:rPr>
      </w:pPr>
      <w:r w:rsidRPr="00E66DAC">
        <w:rPr>
          <w:rFonts w:ascii="Comic Sans MS" w:hAnsi="Comic Sans MS"/>
          <w:color w:val="000099"/>
          <w:sz w:val="24"/>
          <w:szCs w:val="24"/>
        </w:rPr>
        <w:t>Please ensure all snacks and lunch box items are nut-free, including biscuits such as cereal bars.We are extremely appreciative of your support in this.</w:t>
      </w:r>
    </w:p>
    <w:p w14:paraId="66D64BE3" w14:textId="77777777" w:rsidR="009F6194" w:rsidRPr="00E66DAC" w:rsidRDefault="009F6194" w:rsidP="009F6194">
      <w:pPr>
        <w:rPr>
          <w:rFonts w:ascii="Comic Sans MS" w:hAnsi="Comic Sans MS"/>
          <w:color w:val="000099"/>
          <w:sz w:val="24"/>
          <w:szCs w:val="24"/>
        </w:rPr>
      </w:pPr>
    </w:p>
    <w:p w14:paraId="462A26BF" w14:textId="77777777" w:rsidR="009F6194" w:rsidRPr="00E66DAC" w:rsidRDefault="009F6194" w:rsidP="009F6194">
      <w:pPr>
        <w:rPr>
          <w:rFonts w:ascii="Comic Sans MS" w:hAnsi="Comic Sans MS"/>
          <w:color w:val="000099"/>
          <w:sz w:val="24"/>
          <w:szCs w:val="24"/>
        </w:rPr>
      </w:pPr>
      <w:r w:rsidRPr="00E66DAC">
        <w:rPr>
          <w:rFonts w:ascii="Comic Sans MS" w:hAnsi="Comic Sans MS"/>
          <w:color w:val="000099"/>
          <w:sz w:val="24"/>
          <w:szCs w:val="24"/>
        </w:rPr>
        <w:t>As always, please do not hesitate to contact us if you have any questions or queries. The easiest way to do so is by leaving a message with the office, or using the message facility on ClassDojo.</w:t>
      </w:r>
    </w:p>
    <w:p w14:paraId="5A1D3AB6" w14:textId="77777777" w:rsidR="009F6194" w:rsidRPr="00E66DAC" w:rsidRDefault="009F6194" w:rsidP="009F6194">
      <w:pPr>
        <w:jc w:val="both"/>
        <w:rPr>
          <w:rFonts w:ascii="Comic Sans MS" w:hAnsi="Comic Sans MS"/>
          <w:color w:val="000099"/>
          <w:sz w:val="24"/>
          <w:szCs w:val="24"/>
        </w:rPr>
      </w:pPr>
    </w:p>
    <w:p w14:paraId="2E624357"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Thank you for your continued support.</w:t>
      </w:r>
    </w:p>
    <w:p w14:paraId="0ABE37AD" w14:textId="77777777" w:rsidR="009F6194" w:rsidRPr="00E66DAC" w:rsidRDefault="009F6194" w:rsidP="009F6194">
      <w:pPr>
        <w:jc w:val="both"/>
        <w:rPr>
          <w:rFonts w:ascii="Comic Sans MS" w:hAnsi="Comic Sans MS"/>
          <w:color w:val="000099"/>
          <w:sz w:val="24"/>
          <w:szCs w:val="24"/>
        </w:rPr>
      </w:pPr>
    </w:p>
    <w:p w14:paraId="3E6A9DDF" w14:textId="77777777" w:rsidR="009F6194" w:rsidRPr="00E66DAC" w:rsidRDefault="009F6194" w:rsidP="009F6194">
      <w:pPr>
        <w:jc w:val="both"/>
        <w:rPr>
          <w:rFonts w:ascii="Comic Sans MS" w:hAnsi="Comic Sans MS"/>
          <w:b/>
          <w:color w:val="000099"/>
          <w:sz w:val="24"/>
          <w:szCs w:val="24"/>
        </w:rPr>
      </w:pPr>
      <w:r w:rsidRPr="00E66DAC">
        <w:rPr>
          <w:rFonts w:ascii="Comic Sans MS" w:hAnsi="Comic Sans MS"/>
          <w:b/>
          <w:color w:val="000099"/>
          <w:sz w:val="24"/>
          <w:szCs w:val="24"/>
        </w:rPr>
        <w:t>Mrs Leigh, Miss Brewster and Miss Birkby</w:t>
      </w:r>
    </w:p>
    <w:p w14:paraId="1B374C6E"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Sea Turtles’, Clownfish and Seahorses’ Teachers</w:t>
      </w:r>
    </w:p>
    <w:p w14:paraId="337BD853" w14:textId="77777777" w:rsidR="009F6194" w:rsidRPr="00E66DAC" w:rsidRDefault="009F6194" w:rsidP="009F6194">
      <w:pPr>
        <w:jc w:val="both"/>
        <w:rPr>
          <w:rFonts w:ascii="Comic Sans MS" w:hAnsi="Comic Sans MS"/>
          <w:color w:val="000099"/>
          <w:sz w:val="24"/>
          <w:szCs w:val="24"/>
        </w:rPr>
      </w:pPr>
    </w:p>
    <w:p w14:paraId="3126C31E" w14:textId="77777777" w:rsidR="009F6194" w:rsidRPr="00E66DAC" w:rsidRDefault="009F6194" w:rsidP="009F6194">
      <w:pPr>
        <w:jc w:val="both"/>
        <w:rPr>
          <w:rFonts w:ascii="Comic Sans MS" w:hAnsi="Comic Sans MS"/>
          <w:color w:val="000099"/>
          <w:sz w:val="24"/>
          <w:szCs w:val="24"/>
        </w:rPr>
      </w:pPr>
      <w:r w:rsidRPr="00E66DAC">
        <w:rPr>
          <w:rFonts w:ascii="Comic Sans MS" w:hAnsi="Comic Sans MS"/>
          <w:color w:val="000099"/>
          <w:sz w:val="24"/>
          <w:szCs w:val="24"/>
        </w:rPr>
        <w:t>Further information about our classes and learning, including timetables and home learning, can be found on our class webpages.</w:t>
      </w:r>
    </w:p>
    <w:p w14:paraId="37181D02" w14:textId="01C287DC" w:rsidR="009F6194" w:rsidRPr="00E66DAC" w:rsidRDefault="009F6194" w:rsidP="009F6194">
      <w:pPr>
        <w:rPr>
          <w:rFonts w:ascii="Comic Sans MS" w:hAnsi="Comic Sans MS"/>
          <w:color w:val="000099"/>
          <w:sz w:val="24"/>
          <w:szCs w:val="24"/>
        </w:rPr>
        <w:sectPr w:rsidR="009F6194" w:rsidRPr="00E66DAC" w:rsidSect="00A221F3">
          <w:headerReference w:type="default" r:id="rId17"/>
          <w:pgSz w:w="11906" w:h="16838"/>
          <w:pgMar w:top="353" w:right="720" w:bottom="720" w:left="720" w:header="709"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pPr>
      <w:r w:rsidRPr="00E66DAC">
        <w:rPr>
          <w:rStyle w:val="Hyperlink"/>
          <w:rFonts w:ascii="Comic Sans MS" w:hAnsi="Comic Sans MS"/>
          <w:sz w:val="24"/>
          <w:szCs w:val="24"/>
        </w:rPr>
        <w:t>https://www.ryeprimary.e-sussex.sch.uk/curriculum/class</w:t>
      </w:r>
    </w:p>
    <w:p w14:paraId="5D679C5E" w14:textId="25E83A27" w:rsidR="009F6194" w:rsidRPr="00E66DAC" w:rsidRDefault="004D2297" w:rsidP="009F6194">
      <w:pPr>
        <w:rPr>
          <w:rFonts w:ascii="Comic Sans MS" w:hAnsi="Comic Sans MS"/>
          <w:sz w:val="24"/>
          <w:szCs w:val="24"/>
          <w:lang w:eastAsia="en-GB"/>
        </w:rPr>
      </w:pPr>
      <w:r w:rsidRPr="00E66DAC">
        <w:rPr>
          <w:rFonts w:ascii="Comic Sans MS" w:hAnsi="Comic Sans MS"/>
          <w:sz w:val="24"/>
          <w:szCs w:val="24"/>
          <w:lang w:eastAsia="en-GB"/>
        </w:rPr>
        <w:lastRenderedPageBreak/>
        <w:drawing>
          <wp:anchor distT="0" distB="0" distL="114300" distR="114300" simplePos="0" relativeHeight="251666432" behindDoc="0" locked="0" layoutInCell="1" allowOverlap="1" wp14:anchorId="590BA9C8" wp14:editId="38BE8D59">
            <wp:simplePos x="0" y="0"/>
            <wp:positionH relativeFrom="column">
              <wp:posOffset>-234462</wp:posOffset>
            </wp:positionH>
            <wp:positionV relativeFrom="paragraph">
              <wp:posOffset>-285506</wp:posOffset>
            </wp:positionV>
            <wp:extent cx="10046335" cy="5978769"/>
            <wp:effectExtent l="0" t="0" r="0" b="3175"/>
            <wp:wrapNone/>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0065192" cy="5989991"/>
                    </a:xfrm>
                    <a:prstGeom prst="rect">
                      <a:avLst/>
                    </a:prstGeom>
                  </pic:spPr>
                </pic:pic>
              </a:graphicData>
            </a:graphic>
            <wp14:sizeRelH relativeFrom="page">
              <wp14:pctWidth>0</wp14:pctWidth>
            </wp14:sizeRelH>
            <wp14:sizeRelV relativeFrom="page">
              <wp14:pctHeight>0</wp14:pctHeight>
            </wp14:sizeRelV>
          </wp:anchor>
        </w:drawing>
      </w:r>
      <w:r w:rsidR="009F6194" w:rsidRPr="00E66DAC">
        <w:rPr>
          <w:rFonts w:ascii="Comic Sans MS" w:hAnsi="Comic Sans MS"/>
          <w:sz w:val="24"/>
          <w:szCs w:val="24"/>
          <w:lang w:eastAsia="en-GB"/>
        </w:rPr>
        <w:br w:type="page"/>
      </w:r>
    </w:p>
    <w:p w14:paraId="6AE69B16" w14:textId="1EE2B86C" w:rsidR="009F6194" w:rsidRPr="00E66DAC" w:rsidRDefault="009F6194" w:rsidP="009F6194">
      <w:pPr>
        <w:jc w:val="center"/>
        <w:rPr>
          <w:rFonts w:ascii="Comic Sans MS" w:hAnsi="Comic Sans MS"/>
          <w:sz w:val="24"/>
          <w:szCs w:val="24"/>
          <w:lang w:eastAsia="en-GB"/>
        </w:rPr>
        <w:sectPr w:rsidR="009F6194" w:rsidRPr="00E66DAC" w:rsidSect="00203141">
          <w:pgSz w:w="16838" w:h="11906" w:orient="landscape"/>
          <w:pgMar w:top="720" w:right="352" w:bottom="720" w:left="720" w:header="709"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pPr>
    </w:p>
    <w:p w14:paraId="5FDFA778" w14:textId="19758BAD" w:rsidR="00E064BE" w:rsidRPr="00E66DAC" w:rsidRDefault="00432DC9">
      <w:pPr>
        <w:rPr>
          <w:rFonts w:ascii="Comic Sans MS" w:hAnsi="Comic Sans MS"/>
          <w:sz w:val="24"/>
          <w:szCs w:val="24"/>
        </w:rPr>
      </w:pPr>
      <w:r w:rsidRPr="00E66DAC">
        <w:rPr>
          <w:rFonts w:ascii="Comic Sans MS" w:hAnsi="Comic Sans MS"/>
          <w:sz w:val="24"/>
          <w:szCs w:val="24"/>
          <w:lang w:eastAsia="en-GB"/>
        </w:rPr>
        <w:lastRenderedPageBreak/>
        <w:drawing>
          <wp:anchor distT="0" distB="0" distL="114300" distR="114300" simplePos="0" relativeHeight="251667456" behindDoc="0" locked="0" layoutInCell="1" allowOverlap="1" wp14:anchorId="4D7C19EE" wp14:editId="0D039166">
            <wp:simplePos x="0" y="0"/>
            <wp:positionH relativeFrom="margin">
              <wp:align>left</wp:align>
            </wp:positionH>
            <wp:positionV relativeFrom="paragraph">
              <wp:posOffset>-355503</wp:posOffset>
            </wp:positionV>
            <wp:extent cx="9741877" cy="6142355"/>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766067" cy="6157607"/>
                    </a:xfrm>
                    <a:prstGeom prst="rect">
                      <a:avLst/>
                    </a:prstGeom>
                  </pic:spPr>
                </pic:pic>
              </a:graphicData>
            </a:graphic>
            <wp14:sizeRelH relativeFrom="page">
              <wp14:pctWidth>0</wp14:pctWidth>
            </wp14:sizeRelH>
            <wp14:sizeRelV relativeFrom="page">
              <wp14:pctHeight>0</wp14:pctHeight>
            </wp14:sizeRelV>
          </wp:anchor>
        </w:drawing>
      </w:r>
    </w:p>
    <w:sectPr w:rsidR="00E064BE" w:rsidRPr="00E66DAC" w:rsidSect="00C92D46">
      <w:pgSz w:w="16838" w:h="11906" w:orient="landscape"/>
      <w:pgMar w:top="720" w:right="353" w:bottom="720" w:left="720" w:header="709"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BD524" w14:textId="77777777" w:rsidR="00F719D6" w:rsidRDefault="00F719D6">
      <w:r>
        <w:separator/>
      </w:r>
    </w:p>
  </w:endnote>
  <w:endnote w:type="continuationSeparator" w:id="0">
    <w:p w14:paraId="69CE2D98" w14:textId="77777777" w:rsidR="00F719D6" w:rsidRDefault="00F7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XCCW Joined 1a">
    <w:altName w:val="Arabic Typesetting"/>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48DCB" w14:textId="77777777" w:rsidR="00F719D6" w:rsidRDefault="00F719D6">
      <w:r>
        <w:separator/>
      </w:r>
    </w:p>
  </w:footnote>
  <w:footnote w:type="continuationSeparator" w:id="0">
    <w:p w14:paraId="5DEDB1C6" w14:textId="77777777" w:rsidR="00F719D6" w:rsidRDefault="00F71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08AF" w14:textId="77777777" w:rsidR="00A9587A" w:rsidRDefault="00432DC9" w:rsidP="0037362F">
    <w:pPr>
      <w:pStyle w:val="NormalWeb"/>
      <w:spacing w:before="0" w:beforeAutospacing="0" w:after="0" w:afterAutospacing="0" w:line="400" w:lineRule="atLeast"/>
      <w:jc w:val="center"/>
      <w:rPr>
        <w:rStyle w:val="text21"/>
        <w:color w:val="FF9900"/>
      </w:rPr>
    </w:pPr>
    <w:r>
      <w:rPr>
        <w:lang w:val="en-GB" w:eastAsia="en-GB"/>
      </w:rPr>
      <w:drawing>
        <wp:anchor distT="0" distB="0" distL="114300" distR="114300" simplePos="0" relativeHeight="251658240" behindDoc="1" locked="0" layoutInCell="1" allowOverlap="1" wp14:anchorId="7BF02E4F" wp14:editId="482D9418">
          <wp:simplePos x="0" y="0"/>
          <wp:positionH relativeFrom="column">
            <wp:posOffset>228600</wp:posOffset>
          </wp:positionH>
          <wp:positionV relativeFrom="paragraph">
            <wp:posOffset>7620</wp:posOffset>
          </wp:positionV>
          <wp:extent cx="457200" cy="457200"/>
          <wp:effectExtent l="0" t="0" r="0" b="0"/>
          <wp:wrapNone/>
          <wp:docPr id="4" name="Picture 1" descr="Description: 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imary logo -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Style w:val="header11"/>
      </w:rPr>
      <w:t>Rye Community Primary School</w:t>
    </w:r>
    <w:r>
      <w:br/>
    </w:r>
    <w:r>
      <w:rPr>
        <w:rStyle w:val="text21"/>
        <w:color w:val="FF9900"/>
      </w:rPr>
      <w:t>“Dream, Believe, Achieve!”</w:t>
    </w:r>
  </w:p>
  <w:p w14:paraId="0C9CF31A" w14:textId="77777777" w:rsidR="00A9587A" w:rsidRDefault="00F719D6" w:rsidP="0037362F">
    <w:pPr>
      <w:pStyle w:val="NormalWeb"/>
      <w:spacing w:before="0" w:beforeAutospacing="0" w:after="0" w:afterAutospacing="0" w:line="400" w:lineRule="atLeast"/>
      <w:jc w:val="center"/>
      <w:rPr>
        <w:rStyle w:val="text21"/>
        <w:color w:val="FF9900"/>
      </w:rPr>
    </w:pPr>
  </w:p>
  <w:p w14:paraId="7C26D188" w14:textId="77777777" w:rsidR="00A9587A" w:rsidRDefault="00F719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5027A"/>
    <w:multiLevelType w:val="hybridMultilevel"/>
    <w:tmpl w:val="4CA84236"/>
    <w:lvl w:ilvl="0" w:tplc="CDAE0A2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7137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6A8"/>
    <w:rsid w:val="00042C5D"/>
    <w:rsid w:val="002806A8"/>
    <w:rsid w:val="00346E37"/>
    <w:rsid w:val="00432DC9"/>
    <w:rsid w:val="004D2297"/>
    <w:rsid w:val="00834FFA"/>
    <w:rsid w:val="008B7287"/>
    <w:rsid w:val="009F6194"/>
    <w:rsid w:val="00A11734"/>
    <w:rsid w:val="00B64C13"/>
    <w:rsid w:val="00C57835"/>
    <w:rsid w:val="00E064BE"/>
    <w:rsid w:val="00E66DAC"/>
    <w:rsid w:val="00F1302B"/>
    <w:rsid w:val="00F71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60BF8"/>
  <w15:docId w15:val="{6478691C-9DB5-455D-856E-5B272437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94"/>
    <w:pPr>
      <w:spacing w:after="0" w:line="240" w:lineRule="auto"/>
    </w:pPr>
    <w:rPr>
      <w:rFonts w:ascii="Arial" w:eastAsia="Times New Roman" w:hAnsi="Arial" w:cs="Arial"/>
      <w:bCs/>
      <w:iCs/>
      <w:noProof/>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6194"/>
    <w:rPr>
      <w:color w:val="0000FF"/>
      <w:u w:val="single"/>
    </w:rPr>
  </w:style>
  <w:style w:type="paragraph" w:styleId="Header">
    <w:name w:val="header"/>
    <w:basedOn w:val="Normal"/>
    <w:link w:val="HeaderChar"/>
    <w:rsid w:val="009F6194"/>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HeaderChar">
    <w:name w:val="Header Char"/>
    <w:basedOn w:val="DefaultParagraphFont"/>
    <w:link w:val="Header"/>
    <w:rsid w:val="009F6194"/>
    <w:rPr>
      <w:rFonts w:ascii="Times New Roman" w:eastAsia="Times New Roman" w:hAnsi="Times New Roman" w:cs="Times New Roman"/>
      <w:sz w:val="24"/>
      <w:szCs w:val="24"/>
      <w:lang w:eastAsia="en-GB"/>
    </w:rPr>
  </w:style>
  <w:style w:type="paragraph" w:styleId="NormalWeb">
    <w:name w:val="Normal (Web)"/>
    <w:basedOn w:val="Normal"/>
    <w:uiPriority w:val="99"/>
    <w:rsid w:val="009F6194"/>
    <w:pPr>
      <w:spacing w:before="100" w:beforeAutospacing="1" w:after="100" w:afterAutospacing="1"/>
    </w:pPr>
    <w:rPr>
      <w:lang w:val="en-US"/>
    </w:rPr>
  </w:style>
  <w:style w:type="character" w:customStyle="1" w:styleId="header11">
    <w:name w:val="header11"/>
    <w:rsid w:val="009F6194"/>
    <w:rPr>
      <w:rFonts w:ascii="Arial" w:hAnsi="Arial" w:cs="Arial" w:hint="default"/>
      <w:b/>
      <w:bCs/>
      <w:i/>
      <w:iCs/>
      <w:color w:val="0000FF"/>
      <w:sz w:val="27"/>
      <w:szCs w:val="27"/>
    </w:rPr>
  </w:style>
  <w:style w:type="character" w:customStyle="1" w:styleId="text21">
    <w:name w:val="text21"/>
    <w:rsid w:val="009F6194"/>
    <w:rPr>
      <w:rFonts w:ascii="Tahoma" w:hAnsi="Tahoma" w:cs="Tahoma" w:hint="default"/>
      <w:b/>
      <w:bCs/>
      <w:sz w:val="20"/>
      <w:szCs w:val="20"/>
    </w:rPr>
  </w:style>
  <w:style w:type="paragraph" w:styleId="ListParagraph">
    <w:name w:val="List Paragraph"/>
    <w:basedOn w:val="Normal"/>
    <w:uiPriority w:val="34"/>
    <w:qFormat/>
    <w:rsid w:val="009F6194"/>
    <w:pPr>
      <w:ind w:left="720"/>
      <w:contextualSpacing/>
    </w:pPr>
  </w:style>
  <w:style w:type="paragraph" w:styleId="BalloonText">
    <w:name w:val="Balloon Text"/>
    <w:basedOn w:val="Normal"/>
    <w:link w:val="BalloonTextChar"/>
    <w:uiPriority w:val="99"/>
    <w:semiHidden/>
    <w:unhideWhenUsed/>
    <w:rsid w:val="00F1302B"/>
    <w:rPr>
      <w:rFonts w:ascii="Tahoma" w:hAnsi="Tahoma" w:cs="Tahoma"/>
      <w:sz w:val="16"/>
      <w:szCs w:val="16"/>
    </w:rPr>
  </w:style>
  <w:style w:type="character" w:customStyle="1" w:styleId="BalloonTextChar">
    <w:name w:val="Balloon Text Char"/>
    <w:basedOn w:val="DefaultParagraphFont"/>
    <w:link w:val="BalloonText"/>
    <w:uiPriority w:val="99"/>
    <w:semiHidden/>
    <w:rsid w:val="00F1302B"/>
    <w:rPr>
      <w:rFonts w:ascii="Tahoma" w:eastAsia="Times New Roman" w:hAnsi="Tahoma" w:cs="Tahoma"/>
      <w:bCs/>
      <w:iCs/>
      <w:noProof/>
      <w:color w:val="0000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yeprimary.co.uk/school/Unifor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ESCC</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Birkby</dc:creator>
  <cp:lastModifiedBy>Anna Birkby</cp:lastModifiedBy>
  <cp:revision>4</cp:revision>
  <dcterms:created xsi:type="dcterms:W3CDTF">2022-06-13T11:40:00Z</dcterms:created>
  <dcterms:modified xsi:type="dcterms:W3CDTF">2022-06-13T13:28:00Z</dcterms:modified>
</cp:coreProperties>
</file>